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F6BE9" w14:textId="77777777" w:rsidR="00CD47A4" w:rsidRPr="00A92EB2" w:rsidRDefault="00CD47A4" w:rsidP="008C6A52">
      <w:pPr>
        <w:widowControl w:val="0"/>
        <w:rPr>
          <w:lang w:val="sr-Cyrl-CS"/>
        </w:rPr>
      </w:pPr>
    </w:p>
    <w:p w14:paraId="0B3BB41F" w14:textId="2911BD4E" w:rsidR="006217CC" w:rsidRPr="00A92EB2" w:rsidRDefault="00335D27" w:rsidP="00A10147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III A KÖLTSÉGVETÉS VÉGREHAJTÁSA</w:t>
      </w:r>
    </w:p>
    <w:p w14:paraId="0C79C116" w14:textId="77777777" w:rsidR="006217CC" w:rsidRPr="00A92EB2" w:rsidRDefault="006217CC" w:rsidP="006217CC">
      <w:pPr>
        <w:widowControl w:val="0"/>
        <w:ind w:left="240"/>
        <w:jc w:val="center"/>
        <w:rPr>
          <w:lang w:val="sr-Cyrl-CS"/>
        </w:rPr>
      </w:pPr>
    </w:p>
    <w:p w14:paraId="79383B8C" w14:textId="16E3DC11" w:rsidR="006217CC" w:rsidRPr="00A92EB2" w:rsidRDefault="00335D27" w:rsidP="006217CC">
      <w:pPr>
        <w:widowControl w:val="0"/>
        <w:ind w:left="240"/>
        <w:jc w:val="center"/>
        <w:rPr>
          <w:lang w:val="sr-Cyrl-CS"/>
        </w:rPr>
      </w:pPr>
      <w:r>
        <w:rPr>
          <w:szCs w:val="24"/>
          <w:lang w:val="hu-HU"/>
        </w:rPr>
        <w:t>17. szakasz</w:t>
      </w:r>
    </w:p>
    <w:p w14:paraId="7D51644A" w14:textId="77777777" w:rsidR="006217CC" w:rsidRPr="00A92EB2" w:rsidRDefault="006217CC" w:rsidP="006217CC">
      <w:pPr>
        <w:widowControl w:val="0"/>
        <w:ind w:left="240"/>
        <w:jc w:val="center"/>
        <w:rPr>
          <w:lang w:val="sr-Cyrl-CS"/>
        </w:rPr>
      </w:pPr>
    </w:p>
    <w:p w14:paraId="36816398" w14:textId="2CEAAC24" w:rsidR="006217CC" w:rsidRPr="00FB71CC" w:rsidRDefault="00335D27" w:rsidP="00EF0D98">
      <w:pPr>
        <w:widowControl w:val="0"/>
        <w:ind w:left="240"/>
        <w:jc w:val="both"/>
        <w:rPr>
          <w:lang w:val="sr-Cyrl-CS"/>
        </w:rPr>
      </w:pPr>
      <w:r>
        <w:rPr>
          <w:szCs w:val="24"/>
          <w:lang w:val="hu-HU"/>
        </w:rPr>
        <w:tab/>
        <w:t>A jelen határozat hatályba lépésétől számított 15 napon belül a Pénzügyi, Közbevételeket Megállapító és megfizettető Osztály értesíti a költségvetési eszközök felhasználóit a 202</w:t>
      </w:r>
      <w:r w:rsidR="00C13249">
        <w:rPr>
          <w:szCs w:val="24"/>
          <w:lang w:val="hu-HU"/>
        </w:rPr>
        <w:t>6</w:t>
      </w:r>
      <w:r>
        <w:rPr>
          <w:szCs w:val="24"/>
          <w:lang w:val="hu-HU"/>
        </w:rPr>
        <w:t>. évre jóváhagyott költségvetési tételekről.</w:t>
      </w:r>
    </w:p>
    <w:p w14:paraId="1CD689AD" w14:textId="77777777" w:rsidR="006217CC" w:rsidRPr="00A92EB2" w:rsidRDefault="006217CC" w:rsidP="006217CC">
      <w:pPr>
        <w:widowControl w:val="0"/>
        <w:ind w:left="240"/>
        <w:jc w:val="center"/>
        <w:rPr>
          <w:color w:val="4472C4" w:themeColor="accent5"/>
          <w:lang w:val="sr-Cyrl-CS"/>
        </w:rPr>
      </w:pPr>
    </w:p>
    <w:p w14:paraId="6D6C61F3" w14:textId="428EE204" w:rsidR="006217CC" w:rsidRPr="00341030" w:rsidRDefault="00335D27" w:rsidP="006217CC">
      <w:pPr>
        <w:widowControl w:val="0"/>
        <w:ind w:left="240"/>
        <w:jc w:val="center"/>
        <w:rPr>
          <w:lang w:val="sr-Cyrl-CS"/>
        </w:rPr>
      </w:pPr>
      <w:r>
        <w:rPr>
          <w:szCs w:val="24"/>
          <w:lang w:val="hu-HU"/>
        </w:rPr>
        <w:t>18. szakasz</w:t>
      </w:r>
    </w:p>
    <w:p w14:paraId="71F698A4" w14:textId="77777777" w:rsidR="006217CC" w:rsidRPr="00341030" w:rsidRDefault="006217CC" w:rsidP="006217CC">
      <w:pPr>
        <w:widowControl w:val="0"/>
        <w:jc w:val="center"/>
        <w:rPr>
          <w:lang w:val="sr-Cyrl-CS"/>
        </w:rPr>
      </w:pPr>
    </w:p>
    <w:p w14:paraId="1C4AC50A" w14:textId="55004921" w:rsidR="006217CC" w:rsidRPr="00341030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>A község vagy felsőbb hatósági szint költségvetésének bevétele, s a költségvetési felhasználók saját tevékenységével megvalósított bevételeket, ezek (bevételi és kiadásbeli) éves pénzügyi terve szerinti, közelebbi rendeltetése szerint osztjuk el és mutatjuk ki, a Pénzügyi, Közbevételeket Megállapító és Megfizettető Osztály előzőleges véleményezése mellett.</w:t>
      </w:r>
    </w:p>
    <w:p w14:paraId="7B75D50A" w14:textId="4BB79DEB" w:rsidR="006217CC" w:rsidRPr="00341030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 xml:space="preserve">A bevételek és a kiadások e szakasz 1. bekezdése szerinti éves pénzügyi tervét a költségvetés felhasználójának vezető tisztségviselője, illetve illetékes szerve hozza meg, és legkésőbb a jelen határozat életbe lépése utáni 45 napon belül megküldi jóváhagyásra a Községi Tanácsnak, illetve a költségvetés átütemezéséről szóló határozat esetében legkésőbb 25 napon belül.  A bevételeket és az illetményeket, valamint a költségeket és kiadásokat az éves tervben a gazdasági besorolás negyedik szintjén kell kimutatni. </w:t>
      </w:r>
    </w:p>
    <w:p w14:paraId="727ADA9D" w14:textId="7C75DB3E" w:rsidR="006217CC" w:rsidRPr="009C5699" w:rsidRDefault="00335D27" w:rsidP="006217CC">
      <w:pPr>
        <w:widowControl w:val="0"/>
        <w:jc w:val="both"/>
      </w:pPr>
      <w:r>
        <w:rPr>
          <w:color w:val="4472C4"/>
          <w:szCs w:val="24"/>
          <w:lang w:val="hu-HU"/>
        </w:rPr>
        <w:tab/>
      </w:r>
      <w:r>
        <w:rPr>
          <w:szCs w:val="24"/>
          <w:lang w:val="hu-HU"/>
        </w:rPr>
        <w:t>A 202</w:t>
      </w:r>
      <w:r w:rsidR="00C13249">
        <w:rPr>
          <w:szCs w:val="24"/>
          <w:lang w:val="hu-HU"/>
        </w:rPr>
        <w:t>6</w:t>
      </w:r>
      <w:r>
        <w:rPr>
          <w:szCs w:val="24"/>
          <w:lang w:val="hu-HU"/>
        </w:rPr>
        <w:t xml:space="preserve">. évi költségvetési határozatnak a törvényben meghatározott jogok terén történő végrehajtására vonatkozó terveket a Községi Elnök javaslatára a Községi Tanács fogadja el. </w:t>
      </w:r>
    </w:p>
    <w:p w14:paraId="6E21AE25" w14:textId="77777777" w:rsidR="006217CC" w:rsidRPr="00341030" w:rsidRDefault="00335D27" w:rsidP="006217CC">
      <w:pPr>
        <w:widowControl w:val="0"/>
        <w:jc w:val="both"/>
        <w:rPr>
          <w:lang w:val="sr-Cyrl-CS"/>
        </w:rPr>
      </w:pPr>
      <w:r>
        <w:rPr>
          <w:color w:val="4472C4"/>
          <w:szCs w:val="24"/>
          <w:lang w:val="hu-HU"/>
        </w:rPr>
        <w:tab/>
      </w:r>
      <w:r>
        <w:rPr>
          <w:szCs w:val="24"/>
          <w:lang w:val="hu-HU"/>
        </w:rPr>
        <w:t xml:space="preserve">Ha a költségvetés felhasználója nem jár el e szakasz 2. bekezdésének megfelelően, akkor számára az eszközöket a községi költségvetésből nem utalják át. </w:t>
      </w:r>
    </w:p>
    <w:p w14:paraId="1D22BE0D" w14:textId="77777777" w:rsidR="00C52676" w:rsidRPr="00FB71CC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>Ha az év folyamán a községi költségvetés, a felsőbb hatósági szintek költségvetése vagy a saját tevékenységgel szerzett bevétel viszonylatában jóváhagyott költség-végrehajtási felhatalmazás terjedelme változik, a költségvetés felhasználója köteles az éves pénzügyi tervben a bevételek és a kiadások összehangolását elvégezni.</w:t>
      </w:r>
    </w:p>
    <w:p w14:paraId="58E1AEE5" w14:textId="54C7CBAA" w:rsidR="006217CC" w:rsidRPr="001D2F17" w:rsidRDefault="00335D27" w:rsidP="006217CC">
      <w:pPr>
        <w:widowControl w:val="0"/>
        <w:ind w:left="240"/>
        <w:jc w:val="center"/>
        <w:rPr>
          <w:lang w:val="sr-Cyrl-CS"/>
        </w:rPr>
      </w:pPr>
      <w:r>
        <w:rPr>
          <w:szCs w:val="24"/>
          <w:lang w:val="hu-HU"/>
        </w:rPr>
        <w:t>19. szakasz</w:t>
      </w:r>
    </w:p>
    <w:p w14:paraId="64FF6D8B" w14:textId="77777777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</w:p>
    <w:p w14:paraId="361A4BFB" w14:textId="15274040" w:rsidR="006217CC" w:rsidRPr="001D2F17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 xml:space="preserve">A költségvetési források közvetlen és közvetett felhasználói a kiadások és költségek összegéig fizethetnek, amelyet egy bizonyos időszakra kvóták határoznak meg. </w:t>
      </w:r>
    </w:p>
    <w:p w14:paraId="28AD3957" w14:textId="77777777" w:rsidR="001D2F17" w:rsidRPr="001D2F17" w:rsidRDefault="001D2F17" w:rsidP="006217CC">
      <w:pPr>
        <w:widowControl w:val="0"/>
        <w:ind w:firstLine="720"/>
        <w:jc w:val="both"/>
        <w:rPr>
          <w:lang w:val="sr-Cyrl-CS"/>
        </w:rPr>
      </w:pPr>
    </w:p>
    <w:p w14:paraId="2088760D" w14:textId="77777777" w:rsidR="001D2F17" w:rsidRPr="001D2F17" w:rsidRDefault="001D2F17" w:rsidP="006217CC">
      <w:pPr>
        <w:widowControl w:val="0"/>
        <w:ind w:firstLine="720"/>
        <w:jc w:val="both"/>
        <w:rPr>
          <w:lang w:val="sr-Cyrl-CS"/>
        </w:rPr>
      </w:pPr>
    </w:p>
    <w:p w14:paraId="5358B29E" w14:textId="4A6B679E" w:rsidR="006217CC" w:rsidRPr="001D2F17" w:rsidRDefault="00335D27" w:rsidP="006217CC">
      <w:pPr>
        <w:widowControl w:val="0"/>
        <w:ind w:left="240"/>
        <w:jc w:val="center"/>
        <w:rPr>
          <w:lang w:val="sr-Cyrl-CS"/>
        </w:rPr>
      </w:pPr>
      <w:r>
        <w:rPr>
          <w:szCs w:val="24"/>
          <w:lang w:val="hu-HU"/>
        </w:rPr>
        <w:t>20. szakasz</w:t>
      </w:r>
    </w:p>
    <w:p w14:paraId="0CC93CDB" w14:textId="77777777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</w:p>
    <w:p w14:paraId="1F304ECA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 költségvetési eszközöket a felhasználók részére a megvalósított költségvetési bevételek arányában, a jelen határozattal jóváhagyott eszközök keretében kell átutalni.</w:t>
      </w:r>
    </w:p>
    <w:p w14:paraId="1B4B5BD3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 xml:space="preserve">A költségvetési eszközök felhasználója csak a költségvetésben számára biztosított eszközök erejéig vállalhat kötelezettséget. </w:t>
      </w:r>
    </w:p>
    <w:p w14:paraId="350E6939" w14:textId="4B357BA1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Kivételes esetben, a jelen szakasz 1. bekezdésében említett felhasználók a költségvetési rendszerről szóló törvény 54. szakaszával összhangban, magukra vállalhatják a kötelezettségeket, amennyiben azokat a tőkeszintű kiadásról szóló szerződés szabályozza, s amennyiben több éves törlesztést tesz szükségessé, a pénzügyi tevékenységek terén illetékes szerv javaslata alapján, a Községi Tanács jóváhagyásával, legfeljebb a jelen határozat 5. szakaszában közölt, tőkeszintű kiadások tervében feltüntetett összeg erejéig.</w:t>
      </w:r>
    </w:p>
    <w:p w14:paraId="04E772B2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 xml:space="preserve">Ha a költségvetési eszközök felhasználója bizonyos költségek és kiadások fedezésére a </w:t>
      </w:r>
      <w:r>
        <w:rPr>
          <w:szCs w:val="24"/>
          <w:lang w:val="hu-HU"/>
        </w:rPr>
        <w:lastRenderedPageBreak/>
        <w:t>költségvetésből eredő bevételeken kívül egyéb forrásokból eredő bevételeket is megvalósít, köteles e költségeket és kiadásokat először az egyéb forrásokból eredő bevételekből fedezni.</w:t>
      </w:r>
    </w:p>
    <w:p w14:paraId="3E27D8FA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Az átvállalt kötelezettség és minden pénzügyi kötelezettség kizárólag a készpénzalapúság elvén, rendezett kincstári számla által hajtható végre, kivéve, ha erre a törvény vagy a kormány okirata más módszert irányoz elő.</w:t>
      </w:r>
    </w:p>
    <w:p w14:paraId="19BBBF25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 költségvetési eszközök felhasználói a kötelezettségeket csakis írásos szerződés vagy más jogi okirat alapján vállalhatják magukra, amennyiben a törvény máshogy nem rendelkezne.</w:t>
      </w:r>
    </w:p>
    <w:p w14:paraId="52A0BD7D" w14:textId="77777777" w:rsidR="006217CC" w:rsidRPr="00D74F2D" w:rsidRDefault="006217CC" w:rsidP="006217CC">
      <w:pPr>
        <w:widowControl w:val="0"/>
        <w:ind w:firstLine="709"/>
        <w:jc w:val="both"/>
        <w:rPr>
          <w:color w:val="FF0000"/>
          <w:lang w:val="sr-Cyrl-CS"/>
        </w:rPr>
      </w:pPr>
    </w:p>
    <w:p w14:paraId="7B925673" w14:textId="73FF1FA6" w:rsidR="006217CC" w:rsidRPr="001D2F17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21. szakasz</w:t>
      </w:r>
    </w:p>
    <w:p w14:paraId="380B6527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</w:p>
    <w:p w14:paraId="283447E2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Amennyiben az év folyamán a költségvetés közvetlen felhasználója gazdálkodásának mértéke vagy felhatalmazása megváltozna, az illető felhasználó tevékenységére szánt, költségvetésből átutalt összeg növelhető, illetve csökkenthető a folyó költségvetési tartalék terhére vagy javára.</w:t>
      </w:r>
    </w:p>
    <w:p w14:paraId="78B68436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 jelen szakasz 1. bekezdésében szereplő átutalás módosításáról szóló határozatot a Községi Elnök hozza meg.</w:t>
      </w:r>
    </w:p>
    <w:p w14:paraId="0CFB0707" w14:textId="77777777" w:rsidR="006217CC" w:rsidRPr="001D2F17" w:rsidRDefault="00335D27" w:rsidP="006217CC">
      <w:pPr>
        <w:widowControl w:val="0"/>
        <w:ind w:firstLine="709"/>
        <w:jc w:val="both"/>
      </w:pPr>
      <w:r>
        <w:rPr>
          <w:szCs w:val="24"/>
          <w:lang w:val="hu-HU"/>
        </w:rPr>
        <w:t xml:space="preserve">A költségvetés közvetlen felhasználója, a Községi Közigazgatási Hivatal pénzügyi szervének jóváhagyása mellett, amit a Községi Elnök is jóváhagy, végrehajthatja az adott költségekre előirányzott átutalások átirányítását, ezen átutalás értékének legfeljebb 10%-áig, mely költséget így csökkentnek. </w:t>
      </w:r>
    </w:p>
    <w:p w14:paraId="15495151" w14:textId="77777777" w:rsidR="006217CC" w:rsidRPr="001D2F17" w:rsidRDefault="00335D27" w:rsidP="006217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 xml:space="preserve">Amennyiben az év folyamán a költségvetésben megállapított elsőbbségi sorrendet nem veszélyeztető módosulás történne, a Községi Elnök határozatot hoz, mely szerint az átutalás azon összegét, melyet nem lehetséges felhasználni, vezessék át a folyó költségvetési tartalékba, s ezt a költségvetés által elő nem irányzott, vagy nem elegendő mértékben támogatott célokra használhatják. </w:t>
      </w:r>
    </w:p>
    <w:p w14:paraId="38C145A0" w14:textId="77777777" w:rsidR="006437A2" w:rsidRPr="001D2F17" w:rsidRDefault="00335D27" w:rsidP="00FB71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 xml:space="preserve">A jelen szakasz 4. bekezdésében szereplő, átirányított eszközök teljes összegének összhangban kell lennie a költségvetési rendszerről szóló törvény 61. szakaszának 14. bekezdésével. </w:t>
      </w:r>
    </w:p>
    <w:p w14:paraId="6998E39D" w14:textId="77777777" w:rsidR="006437A2" w:rsidRPr="001D2F17" w:rsidRDefault="006437A2" w:rsidP="006217CC">
      <w:pPr>
        <w:widowControl w:val="0"/>
        <w:ind w:firstLine="709"/>
        <w:jc w:val="both"/>
        <w:rPr>
          <w:lang w:val="sr-Cyrl-CS"/>
        </w:rPr>
      </w:pPr>
    </w:p>
    <w:p w14:paraId="2960EBBB" w14:textId="234CBB75" w:rsidR="006217CC" w:rsidRPr="001D2F17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22. szakasz</w:t>
      </w:r>
    </w:p>
    <w:p w14:paraId="06403BC8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</w:p>
    <w:p w14:paraId="694208C6" w14:textId="77777777" w:rsidR="006217CC" w:rsidRPr="001D2F17" w:rsidRDefault="00335D27" w:rsidP="00FB71CC">
      <w:pPr>
        <w:widowControl w:val="0"/>
        <w:ind w:firstLine="709"/>
        <w:jc w:val="both"/>
        <w:rPr>
          <w:lang w:val="sr-Cyrl-CS"/>
        </w:rPr>
      </w:pPr>
      <w:r>
        <w:rPr>
          <w:szCs w:val="24"/>
          <w:lang w:val="hu-HU"/>
        </w:rPr>
        <w:t>Amennyiben a költségvetési bevételek nem valósulnának meg a tervezett mértékben, a kiadásokat fontossági, sürgősségi sorrendben kell végrehajtani, az alábbiak szerint: törvényes előírások által megállapított kötelezettségek meglevő szintje és a költségvetés felhasználóinak minimális, a működés zavartalanságát biztosító állandó költségei.</w:t>
      </w:r>
    </w:p>
    <w:p w14:paraId="255778B6" w14:textId="77777777" w:rsidR="00B83925" w:rsidRPr="001D2F17" w:rsidRDefault="00B83925" w:rsidP="00FB71CC">
      <w:pPr>
        <w:widowControl w:val="0"/>
        <w:ind w:firstLine="709"/>
        <w:jc w:val="both"/>
        <w:rPr>
          <w:lang w:val="sr-Cyrl-CS"/>
        </w:rPr>
      </w:pPr>
    </w:p>
    <w:p w14:paraId="27BE9D5C" w14:textId="58CF9C38" w:rsidR="006217CC" w:rsidRPr="001D2F17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23. szakasz</w:t>
      </w:r>
    </w:p>
    <w:p w14:paraId="56A79196" w14:textId="77777777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</w:p>
    <w:p w14:paraId="7589060C" w14:textId="77777777" w:rsidR="006217CC" w:rsidRPr="001D2F17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 xml:space="preserve">Topolya község költségvetésének végrehajtásában az utalványozó Topolya Községi Elnöke vagy az általa felhatalmazott személy. </w:t>
      </w:r>
    </w:p>
    <w:p w14:paraId="24BA0368" w14:textId="77777777" w:rsidR="006217CC" w:rsidRPr="001D2F17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>A költségvetés végrehajtásáért a Községi Elnök a felelős.</w:t>
      </w:r>
    </w:p>
    <w:p w14:paraId="0F2168CD" w14:textId="77777777" w:rsidR="006217CC" w:rsidRPr="001D2F17" w:rsidRDefault="006217CC" w:rsidP="006217CC">
      <w:pPr>
        <w:widowControl w:val="0"/>
        <w:ind w:firstLine="720"/>
        <w:jc w:val="both"/>
        <w:rPr>
          <w:lang w:val="sr-Cyrl-CS"/>
        </w:rPr>
      </w:pPr>
    </w:p>
    <w:p w14:paraId="0FBE46E9" w14:textId="7FB6AD06" w:rsidR="006217CC" w:rsidRPr="001D2F17" w:rsidRDefault="00335D27" w:rsidP="006217CC">
      <w:pPr>
        <w:widowControl w:val="0"/>
        <w:ind w:left="3600" w:firstLine="720"/>
        <w:jc w:val="both"/>
        <w:rPr>
          <w:lang w:val="sr-Cyrl-CS"/>
        </w:rPr>
      </w:pPr>
      <w:r>
        <w:rPr>
          <w:szCs w:val="24"/>
          <w:lang w:val="hu-HU"/>
        </w:rPr>
        <w:t>24. szakasz</w:t>
      </w:r>
    </w:p>
    <w:p w14:paraId="11B3023C" w14:textId="77777777" w:rsidR="006217CC" w:rsidRPr="00D74F2D" w:rsidRDefault="006217CC" w:rsidP="006217CC">
      <w:pPr>
        <w:widowControl w:val="0"/>
        <w:ind w:left="3600" w:firstLine="720"/>
        <w:jc w:val="both"/>
        <w:rPr>
          <w:color w:val="FF0000"/>
          <w:lang w:val="sr-Cyrl-CS"/>
        </w:rPr>
      </w:pPr>
    </w:p>
    <w:p w14:paraId="1B696402" w14:textId="77777777" w:rsidR="00F77147" w:rsidRPr="005959FF" w:rsidRDefault="00335D27" w:rsidP="006217CC">
      <w:pPr>
        <w:widowControl w:val="0"/>
        <w:jc w:val="both"/>
        <w:rPr>
          <w:lang w:val="sr-Cyrl-CS"/>
        </w:rPr>
      </w:pPr>
      <w:r>
        <w:rPr>
          <w:color w:val="FF0000"/>
          <w:szCs w:val="24"/>
          <w:lang w:val="hu-HU"/>
        </w:rPr>
        <w:tab/>
      </w:r>
      <w:r>
        <w:rPr>
          <w:szCs w:val="24"/>
          <w:lang w:val="hu-HU"/>
        </w:rPr>
        <w:t>A költségvetési rendszerről szóló törvény értelmében a Községi Tanács felelős a fiskális politika végrehajtásáért és a közvagyon kezeléséért, a bevételekért és jövedelmekért, valamint a kiadásokért és költségekért.</w:t>
      </w:r>
    </w:p>
    <w:p w14:paraId="46869B5B" w14:textId="532E9006" w:rsidR="005959FF" w:rsidRDefault="00335D27" w:rsidP="006217CC">
      <w:pPr>
        <w:widowControl w:val="0"/>
        <w:jc w:val="both"/>
        <w:rPr>
          <w:color w:val="FF0000"/>
          <w:lang w:val="sr-Cyrl-CS"/>
        </w:rPr>
      </w:pPr>
      <w:r>
        <w:rPr>
          <w:color w:val="FF0000"/>
          <w:szCs w:val="24"/>
          <w:lang w:val="hu-HU"/>
        </w:rPr>
        <w:tab/>
      </w:r>
      <w:r>
        <w:rPr>
          <w:szCs w:val="24"/>
          <w:lang w:val="hu-HU"/>
        </w:rPr>
        <w:t xml:space="preserve">A község elnöke felhatalmazást kap arra, hogy a megállapított 10%-os hiányt meghaladó költségvetési hiány jóváhagyását kérje a Pénzügyminisztériumtól, összhangban a Költségvetési </w:t>
      </w:r>
      <w:r>
        <w:rPr>
          <w:szCs w:val="24"/>
          <w:lang w:val="hu-HU"/>
        </w:rPr>
        <w:lastRenderedPageBreak/>
        <w:t>rendszerről szóló Törvény 27ž szakaszával.</w:t>
      </w:r>
    </w:p>
    <w:p w14:paraId="1B2BCD51" w14:textId="77777777" w:rsidR="005959FF" w:rsidRPr="005959FF" w:rsidRDefault="005959FF" w:rsidP="006217CC">
      <w:pPr>
        <w:widowControl w:val="0"/>
        <w:jc w:val="both"/>
        <w:rPr>
          <w:lang w:val="sr-Cyrl-CS"/>
        </w:rPr>
      </w:pPr>
    </w:p>
    <w:p w14:paraId="352E5AA6" w14:textId="43095354" w:rsidR="006217CC" w:rsidRPr="005959FF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25. szakasz</w:t>
      </w:r>
    </w:p>
    <w:p w14:paraId="4E585571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2DD2A04D" w14:textId="77777777" w:rsidR="006217CC" w:rsidRPr="005959FF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 xml:space="preserve">A költségvetés terhére eszközölt minden egyes kifizetés az utalványozónak a kifizetés kötelezettségét és összegét megállapító végzése alapján történik. </w:t>
      </w:r>
    </w:p>
    <w:p w14:paraId="045C720F" w14:textId="77E6FB16" w:rsidR="006217CC" w:rsidRPr="005959FF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 xml:space="preserve">A költségvetési eszközök átutalása iránt a felhasználó keresetet nyújt be a Pénzügyi, Közbevételeket Megállíptó és Megfizettető Osztály – Költségvetési és Kincstári Osztályához a megfelelő iratanyaggal.  A törvényben szavatolt jogok terén támogatott felhasználó esetében a költségvetési eszközök iránti igényt a Társadalmi Tevékenységügyi Osztály főnöke nyújtja be, és az erről való döntés során szem előtt kell tartani a felhasználó szolgáltatások nyújtásával vagy a közbevételek átengedésével szerzett bevételeit. </w:t>
      </w:r>
    </w:p>
    <w:p w14:paraId="699052E2" w14:textId="77777777" w:rsidR="006217CC" w:rsidRPr="005959FF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>A költségvetési eszközök átutalása, illetve kifizetése iránti igénylésben a kiadásokat a törvényes előírásoknak megfelelő gazdasági besorolás szerint kell megjelölni.</w:t>
      </w:r>
    </w:p>
    <w:p w14:paraId="60C89319" w14:textId="77777777" w:rsidR="006217CC" w:rsidRPr="005959FF" w:rsidRDefault="006217CC" w:rsidP="00B83925">
      <w:pPr>
        <w:widowControl w:val="0"/>
        <w:rPr>
          <w:lang w:val="sr-Cyrl-CS"/>
        </w:rPr>
      </w:pPr>
    </w:p>
    <w:p w14:paraId="09C00E9C" w14:textId="2D5D3B0A" w:rsidR="006217CC" w:rsidRPr="005959FF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26. szakasz</w:t>
      </w:r>
    </w:p>
    <w:p w14:paraId="27FD390F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3882CBBE" w14:textId="77777777" w:rsidR="006217CC" w:rsidRPr="005959FF" w:rsidRDefault="00335D27" w:rsidP="00B83925">
      <w:pPr>
        <w:pStyle w:val="BodyText"/>
        <w:widowControl w:val="0"/>
        <w:ind w:firstLine="720"/>
      </w:pPr>
      <w:r>
        <w:rPr>
          <w:szCs w:val="24"/>
          <w:lang w:val="hu-HU"/>
        </w:rPr>
        <w:t>A javak beszerzésére, szolgáltatásokra vagy építési munkálatok kivitelezésére vonatkozó szerződéseket, amelyeket a költségvetés közvetlen és közvetett felhasználói, a támogatásokat igénybevevő közvállalatok kötnek, a közbeszerzéseket szabályozó jogszabályokkal összhangban kell odaítélni.</w:t>
      </w:r>
    </w:p>
    <w:p w14:paraId="0CCF02F5" w14:textId="072868D3" w:rsidR="006217CC" w:rsidRPr="005959FF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27. szakasz</w:t>
      </w:r>
    </w:p>
    <w:p w14:paraId="7CB116B1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30C06C27" w14:textId="77777777" w:rsidR="006217CC" w:rsidRPr="005959FF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 xml:space="preserve">A községi költségvetés felhasználói a költségvetési rendszerről szóló törvény rendelkezéseivel összhangban kötelesek jelentést tenni a költségvetésből átutalt eszközök felhasználásáról.  </w:t>
      </w:r>
    </w:p>
    <w:p w14:paraId="6101E4B7" w14:textId="77777777" w:rsidR="006217CC" w:rsidRPr="005959FF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 xml:space="preserve">Amennyiben a költségvetés felhasználója nem tenne eleget az előző bekezdés rendelkezéseinek, az eszközök e felhasználó részére való átutalását meg kell szüntetni. </w:t>
      </w:r>
    </w:p>
    <w:p w14:paraId="20B02470" w14:textId="77777777" w:rsidR="006217CC" w:rsidRPr="005959FF" w:rsidRDefault="00335D27" w:rsidP="006217CC">
      <w:pPr>
        <w:ind w:firstLine="708"/>
        <w:jc w:val="both"/>
        <w:rPr>
          <w:lang w:val="sr-Cyrl-CS"/>
        </w:rPr>
      </w:pPr>
      <w:r>
        <w:rPr>
          <w:szCs w:val="24"/>
          <w:lang w:val="hu-HU"/>
        </w:rPr>
        <w:t xml:space="preserve">A községi költségvetés eszközeinek felhasználói kötelesek jogi okirataikat idejekorán meghozni, illetve összhangba állítani Topolya Községi Képviselő-testületének megfelelő törvényes okirataival és határozataival.    </w:t>
      </w:r>
    </w:p>
    <w:p w14:paraId="20729C01" w14:textId="77777777" w:rsidR="006217CC" w:rsidRPr="005959FF" w:rsidRDefault="00335D27" w:rsidP="006217CC">
      <w:pPr>
        <w:jc w:val="both"/>
        <w:rPr>
          <w:lang w:val="sr-Cyrl-CS"/>
        </w:rPr>
      </w:pPr>
      <w:r>
        <w:rPr>
          <w:szCs w:val="24"/>
          <w:lang w:val="hu-HU"/>
        </w:rPr>
        <w:tab/>
        <w:t>Amennyiben a költségvetés felhasználója nem tenne eleget az előző bekezdés rendelkezéseinek, az eszközök e felhasználó részére való átutalását meg kell szüntetni.</w:t>
      </w:r>
    </w:p>
    <w:p w14:paraId="67D7987E" w14:textId="77777777" w:rsidR="007E69FE" w:rsidRPr="005959FF" w:rsidRDefault="007E69FE" w:rsidP="00B83925">
      <w:pPr>
        <w:widowControl w:val="0"/>
        <w:rPr>
          <w:lang w:val="sr-Cyrl-CS"/>
        </w:rPr>
      </w:pPr>
    </w:p>
    <w:p w14:paraId="55021A93" w14:textId="2D38D8D9" w:rsidR="006217CC" w:rsidRPr="005959FF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28. szakasz</w:t>
      </w:r>
    </w:p>
    <w:p w14:paraId="4CC25C75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5761D349" w14:textId="1FF3F724" w:rsidR="006217CC" w:rsidRPr="005959FF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>Az év végén a költségvetés felhasználójánál felhasználatlanul fennmaradt eszközök visszatérítendők a költségvetésbe, legkésőbb folyó év december 31-ig.</w:t>
      </w:r>
    </w:p>
    <w:p w14:paraId="5EF38F1B" w14:textId="5FF177B3" w:rsidR="006217CC" w:rsidRPr="005959FF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>A költségvetés számláján az év végén felosztatlanul fennmaradt eszközöket a következő költségvetési évre kell átvinni és a 202</w:t>
      </w:r>
      <w:r w:rsidR="00C13249">
        <w:rPr>
          <w:szCs w:val="24"/>
          <w:lang w:val="hu-HU"/>
        </w:rPr>
        <w:t>6</w:t>
      </w:r>
      <w:r>
        <w:rPr>
          <w:szCs w:val="24"/>
          <w:lang w:val="hu-HU"/>
        </w:rPr>
        <w:t>. évi költségvetés átütemezéséről szóló határozattal kell felosztani.</w:t>
      </w:r>
    </w:p>
    <w:p w14:paraId="40C5D4C0" w14:textId="77777777" w:rsidR="00F77147" w:rsidRPr="00D74F2D" w:rsidRDefault="00F77147" w:rsidP="006217CC">
      <w:pPr>
        <w:widowControl w:val="0"/>
        <w:jc w:val="both"/>
        <w:rPr>
          <w:color w:val="FF0000"/>
          <w:lang w:val="sr-Cyrl-CS"/>
        </w:rPr>
      </w:pPr>
    </w:p>
    <w:p w14:paraId="007FB0B5" w14:textId="652D4103" w:rsidR="006217CC" w:rsidRPr="009D5854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29. szakasz</w:t>
      </w:r>
    </w:p>
    <w:p w14:paraId="3DAAB2E5" w14:textId="77777777" w:rsidR="006217CC" w:rsidRPr="009D5854" w:rsidRDefault="006217CC" w:rsidP="006217CC">
      <w:pPr>
        <w:widowControl w:val="0"/>
        <w:jc w:val="center"/>
        <w:rPr>
          <w:lang w:val="sr-Cyrl-CS"/>
        </w:rPr>
      </w:pPr>
    </w:p>
    <w:p w14:paraId="589DDC4C" w14:textId="4D89FAAC" w:rsidR="006217CC" w:rsidRPr="009D5854" w:rsidRDefault="00335D27" w:rsidP="006217CC">
      <w:pPr>
        <w:widowControl w:val="0"/>
        <w:jc w:val="both"/>
        <w:rPr>
          <w:lang w:val="sr-Cyrl-CS"/>
        </w:rPr>
      </w:pPr>
      <w:r>
        <w:rPr>
          <w:szCs w:val="24"/>
          <w:lang w:val="hu-HU"/>
        </w:rPr>
        <w:tab/>
        <w:t>A község rendezett kincstári számláján levő pénzeszközök letétbe helyezése és kihelyezése a törvényes előírásokkal összhangban történik. A tőkeberuházásokra való adósságvállalás a köztartozásról szóló törvény rendelkezéseivel összhangban történik.</w:t>
      </w:r>
    </w:p>
    <w:p w14:paraId="3B194480" w14:textId="77777777" w:rsidR="006217CC" w:rsidRPr="00D74F2D" w:rsidRDefault="006217CC" w:rsidP="006217CC">
      <w:pPr>
        <w:widowControl w:val="0"/>
        <w:jc w:val="center"/>
        <w:rPr>
          <w:color w:val="FF0000"/>
          <w:lang w:val="sr-Cyrl-CS"/>
        </w:rPr>
      </w:pPr>
    </w:p>
    <w:p w14:paraId="5365A3C3" w14:textId="006CC84A" w:rsidR="006217CC" w:rsidRPr="009D5854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lastRenderedPageBreak/>
        <w:t>30. szakasz</w:t>
      </w:r>
    </w:p>
    <w:p w14:paraId="7D4851B1" w14:textId="77777777" w:rsidR="006217CC" w:rsidRPr="009D5854" w:rsidRDefault="006217CC" w:rsidP="006217CC">
      <w:pPr>
        <w:widowControl w:val="0"/>
        <w:jc w:val="center"/>
        <w:rPr>
          <w:lang w:val="sr-Cyrl-CS"/>
        </w:rPr>
      </w:pPr>
    </w:p>
    <w:p w14:paraId="5A72FC0B" w14:textId="77777777" w:rsidR="006217CC" w:rsidRPr="009D5854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 xml:space="preserve">A költségvetésben kimutatott vagyon után elszámolt amortizációt a tőke terhére kell leírni. </w:t>
      </w:r>
    </w:p>
    <w:p w14:paraId="083C1EDF" w14:textId="7AF652BB" w:rsidR="006217CC" w:rsidRPr="009D5854" w:rsidRDefault="00335D27" w:rsidP="00B83925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>A költségvetés felhasználóinak, akiknek tevékenységét egészében vagy túlnyomórészt a költségvetés finanszírozza, a 202</w:t>
      </w:r>
      <w:r w:rsidR="00C13249">
        <w:rPr>
          <w:szCs w:val="24"/>
          <w:lang w:val="hu-HU"/>
        </w:rPr>
        <w:t>6</w:t>
      </w:r>
      <w:r>
        <w:rPr>
          <w:szCs w:val="24"/>
          <w:lang w:val="hu-HU"/>
        </w:rPr>
        <w:t>. évi működésre szánt eszközök elszámolt amortizációját az eszközöknek a költségvetésből és átutalásokból biztosított hányada arányában kell csökkenteniük.</w:t>
      </w:r>
    </w:p>
    <w:p w14:paraId="6DD8281F" w14:textId="77777777" w:rsidR="00A6695F" w:rsidRPr="00D74F2D" w:rsidRDefault="00A6695F" w:rsidP="00B83925">
      <w:pPr>
        <w:widowControl w:val="0"/>
        <w:ind w:firstLine="720"/>
        <w:jc w:val="both"/>
        <w:rPr>
          <w:color w:val="FF0000"/>
          <w:lang w:val="sr-Cyrl-CS"/>
        </w:rPr>
      </w:pPr>
    </w:p>
    <w:p w14:paraId="0E3DE621" w14:textId="5B8FDFC0" w:rsidR="006217CC" w:rsidRPr="00457B29" w:rsidRDefault="00335D27" w:rsidP="006217CC">
      <w:pPr>
        <w:widowControl w:val="0"/>
        <w:jc w:val="center"/>
        <w:rPr>
          <w:lang w:val="sr-Cyrl-CS"/>
        </w:rPr>
      </w:pPr>
      <w:r>
        <w:rPr>
          <w:szCs w:val="24"/>
          <w:lang w:val="hu-HU"/>
        </w:rPr>
        <w:t>31. szakasz</w:t>
      </w:r>
    </w:p>
    <w:p w14:paraId="77B23A48" w14:textId="77777777" w:rsidR="006217CC" w:rsidRPr="00457B29" w:rsidRDefault="006217CC" w:rsidP="006217CC">
      <w:pPr>
        <w:widowControl w:val="0"/>
        <w:jc w:val="center"/>
        <w:rPr>
          <w:lang w:val="sr-Cyrl-CS"/>
        </w:rPr>
      </w:pPr>
    </w:p>
    <w:p w14:paraId="0B72C223" w14:textId="24A816A3" w:rsidR="006217CC" w:rsidRPr="00457B29" w:rsidRDefault="00335D27" w:rsidP="006217CC">
      <w:pPr>
        <w:widowControl w:val="0"/>
        <w:ind w:firstLine="720"/>
        <w:jc w:val="both"/>
        <w:rPr>
          <w:lang w:val="sr-Cyrl-CS"/>
        </w:rPr>
      </w:pPr>
      <w:r>
        <w:rPr>
          <w:szCs w:val="24"/>
          <w:lang w:val="hu-HU"/>
        </w:rPr>
        <w:t>A költségvetési eszközök azon közvetlen és közvetett felhasználói, akik rendes tevékenységük végzésére köztulajdonban levő üzletteret használnak és pénzügyi támogatásuk túlnyomórészt költségvetési eszközökből történik, a 202</w:t>
      </w:r>
      <w:r w:rsidR="00C13249">
        <w:rPr>
          <w:szCs w:val="24"/>
          <w:lang w:val="hu-HU"/>
        </w:rPr>
        <w:t>6</w:t>
      </w:r>
      <w:r>
        <w:rPr>
          <w:szCs w:val="24"/>
          <w:lang w:val="hu-HU"/>
        </w:rPr>
        <w:t xml:space="preserve">. évben bérleti díjat nem fizetnek, csak az egyéb költségeket ez alapján. </w:t>
      </w:r>
    </w:p>
    <w:p w14:paraId="4C8E746F" w14:textId="77777777" w:rsidR="006217CC" w:rsidRPr="00D74F2D" w:rsidRDefault="006217CC" w:rsidP="006217CC">
      <w:pPr>
        <w:widowControl w:val="0"/>
        <w:jc w:val="both"/>
        <w:rPr>
          <w:color w:val="FF0000"/>
          <w:lang w:val="sr-Cyrl-CS"/>
        </w:rPr>
      </w:pPr>
    </w:p>
    <w:p w14:paraId="10159740" w14:textId="22DA1383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32. szakasz</w:t>
      </w:r>
    </w:p>
    <w:p w14:paraId="27582C52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</w:p>
    <w:p w14:paraId="7CA916DC" w14:textId="3965C71E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 xml:space="preserve">A 5 rész – Községi Közigazgatási Hivatal, 05. fejezet – Községi Közigazgatási Hivatal, 15. program – A Helyi önkormányzat általános szolgáltatásai, A helyi önkormányzat működtetése elnevezésű programtevékenység, 130. feladatkörhöz tartozó, minden rendeltetésre előirányzott eszközök törvényes felhasználásáért a Községi Közigazgatási Hivatal vezetője felelős.  </w:t>
      </w:r>
    </w:p>
    <w:p w14:paraId="7DDEE44A" w14:textId="77777777" w:rsidR="002219C5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 xml:space="preserve">A 16. Program - A helyi önkormányzat politikai rendszere belül minden rendeltetésre előirányzott eszközök törvényes felhasználásáért a Községi elnök felel. </w:t>
      </w:r>
    </w:p>
    <w:p w14:paraId="6AE8DA26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Az alábbi programtevékenységekhez tartozó minden rendeltetésre előirányzott eszközök törvényes és rendeltetésszerű elosztásáért az alábbi programokat illetően:</w:t>
      </w:r>
    </w:p>
    <w:p w14:paraId="0205D9F9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 xml:space="preserve">-8. Program – Iskoláskor előtti nevelés és oktatás, </w:t>
      </w:r>
    </w:p>
    <w:p w14:paraId="3587C3CE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-9. Program – Általános iskolai nevelés és oktatás,</w:t>
      </w:r>
    </w:p>
    <w:p w14:paraId="346F7EF8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-10. Program – Középiskolai nevelés és oktatás,</w:t>
      </w:r>
    </w:p>
    <w:p w14:paraId="3466C55D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-11. Program – Szociális és gyermekvédelem,</w:t>
      </w:r>
    </w:p>
    <w:p w14:paraId="65AE4F62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-13. Program – Kultúrafejlesztés és tájékoztatás,</w:t>
      </w:r>
    </w:p>
    <w:p w14:paraId="6B285132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-14. Program – Sport- és ifjúságügy</w:t>
      </w:r>
    </w:p>
    <w:p w14:paraId="04BFC8E7" w14:textId="777777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a Társadalmi Tevékenységügyi Osztály főnöke felelős.</w:t>
      </w:r>
    </w:p>
    <w:p w14:paraId="4C8B0262" w14:textId="77DC8377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A Topolya községben tartózkodó menekültek különszámláján levő összeg törvényes és rendeltetésszerű felhasználásáért a menekültügyi biztos felelős.</w:t>
      </w:r>
    </w:p>
    <w:p w14:paraId="0BE759D9" w14:textId="77777777" w:rsidR="006217CC" w:rsidRPr="00CA0FF7" w:rsidRDefault="00335D27" w:rsidP="006217CC">
      <w:pPr>
        <w:widowControl w:val="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  <w:t xml:space="preserve">A közvállalatok, közintézmények, szervezetek és egyesületek részére odaítélt eszközök törvényes és rendeltetésszerű felhasználásáért az illető költségvetési felhasználókat vezető személyek felelősek. </w:t>
      </w:r>
    </w:p>
    <w:p w14:paraId="500462C8" w14:textId="77777777" w:rsidR="000B07A5" w:rsidRPr="00D74F2D" w:rsidRDefault="000B07A5" w:rsidP="006217CC">
      <w:pPr>
        <w:widowControl w:val="0"/>
        <w:jc w:val="both"/>
        <w:rPr>
          <w:color w:val="FF0000"/>
          <w:lang w:val="sr-Cyrl-CS"/>
        </w:rPr>
      </w:pPr>
    </w:p>
    <w:p w14:paraId="072955DC" w14:textId="746FBDC0" w:rsidR="000B07A5" w:rsidRPr="00CA0FF7" w:rsidRDefault="00335D27" w:rsidP="000B07A5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33. szakasz</w:t>
      </w:r>
    </w:p>
    <w:p w14:paraId="1B3106AE" w14:textId="77777777" w:rsidR="000B07A5" w:rsidRPr="00CA0FF7" w:rsidRDefault="000B07A5" w:rsidP="000B07A5">
      <w:pPr>
        <w:widowControl w:val="0"/>
        <w:jc w:val="center"/>
        <w:rPr>
          <w:color w:val="000000" w:themeColor="text1"/>
          <w:lang w:val="sr-Cyrl-CS"/>
        </w:rPr>
      </w:pPr>
    </w:p>
    <w:p w14:paraId="42DA02B3" w14:textId="28121A4F" w:rsidR="000B07A5" w:rsidRPr="0092737F" w:rsidRDefault="00335D27" w:rsidP="000B07A5">
      <w:pPr>
        <w:widowControl w:val="0"/>
        <w:jc w:val="both"/>
      </w:pPr>
      <w:r>
        <w:rPr>
          <w:color w:val="000000"/>
          <w:szCs w:val="24"/>
          <w:lang w:val="hu-HU"/>
        </w:rPr>
        <w:tab/>
        <w:t>„Topolya község költségvetéséről szóló határozatban 237 alkalmazott fizetésére biztosított forrás, ebből 17</w:t>
      </w:r>
      <w:r w:rsidR="00C13249">
        <w:rPr>
          <w:color w:val="000000"/>
          <w:szCs w:val="24"/>
          <w:lang w:val="hu-HU"/>
        </w:rPr>
        <w:t>7</w:t>
      </w:r>
      <w:r>
        <w:rPr>
          <w:color w:val="000000"/>
          <w:szCs w:val="24"/>
          <w:lang w:val="hu-HU"/>
        </w:rPr>
        <w:t xml:space="preserve"> meghatározott időre alkalmazott személy, illetve </w:t>
      </w:r>
      <w:r w:rsidR="00C13249">
        <w:rPr>
          <w:color w:val="000000"/>
          <w:szCs w:val="24"/>
          <w:lang w:val="hu-HU"/>
        </w:rPr>
        <w:t>60</w:t>
      </w:r>
      <w:r>
        <w:rPr>
          <w:color w:val="000000"/>
          <w:szCs w:val="24"/>
          <w:lang w:val="hu-HU"/>
        </w:rPr>
        <w:t xml:space="preserve"> meghatározott időre alkalmazott személy számára."</w:t>
      </w:r>
    </w:p>
    <w:p w14:paraId="534E811A" w14:textId="77777777" w:rsidR="000B07A5" w:rsidRPr="00D74F2D" w:rsidRDefault="000B07A5" w:rsidP="006217CC">
      <w:pPr>
        <w:widowControl w:val="0"/>
        <w:jc w:val="both"/>
        <w:rPr>
          <w:color w:val="FF0000"/>
          <w:lang w:val="sr-Cyrl-CS"/>
        </w:rPr>
      </w:pPr>
    </w:p>
    <w:p w14:paraId="56CFD7BC" w14:textId="77777777" w:rsidR="00C13249" w:rsidRDefault="00C13249">
      <w:pPr>
        <w:spacing w:after="160" w:line="259" w:lineRule="auto"/>
        <w:rPr>
          <w:color w:val="000000"/>
          <w:szCs w:val="24"/>
          <w:lang w:val="hu-HU"/>
        </w:rPr>
      </w:pPr>
      <w:r>
        <w:rPr>
          <w:color w:val="000000"/>
          <w:szCs w:val="24"/>
          <w:lang w:val="hu-HU"/>
        </w:rPr>
        <w:br w:type="page"/>
      </w:r>
    </w:p>
    <w:p w14:paraId="7AA6816E" w14:textId="598823BC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lastRenderedPageBreak/>
        <w:t>IV KÜLÖN RENDELKEZÉSEK</w:t>
      </w:r>
    </w:p>
    <w:p w14:paraId="4F3A85CB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132B9C35" w14:textId="17485631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34. szakasz</w:t>
      </w:r>
    </w:p>
    <w:p w14:paraId="0B146078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27C58C73" w14:textId="77777777" w:rsidR="006217CC" w:rsidRPr="00CA0FF7" w:rsidRDefault="00335D27" w:rsidP="00CD4904">
      <w:pPr>
        <w:widowControl w:val="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  <w:t>A polgári egyesületeknek, a művelődési egyesületeknek, a sportkluboknak, a vallási közösségeknek és az egyéb nem kormányzati szervezeteknek szánt eszközök elosztását nyilvános pályázat és a szabályzat alapján hajtjuk végre.</w:t>
      </w:r>
    </w:p>
    <w:p w14:paraId="4E3E0AFB" w14:textId="77777777" w:rsidR="000B07A5" w:rsidRPr="00D74F2D" w:rsidRDefault="000B07A5" w:rsidP="006217CC">
      <w:pPr>
        <w:widowControl w:val="0"/>
        <w:jc w:val="center"/>
        <w:rPr>
          <w:color w:val="FF0000"/>
          <w:lang w:val="sr-Cyrl-CS"/>
        </w:rPr>
      </w:pPr>
    </w:p>
    <w:p w14:paraId="60A9DBBC" w14:textId="432B8766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35. szakasz</w:t>
      </w:r>
    </w:p>
    <w:p w14:paraId="6F5FB1D5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45361FDB" w14:textId="2E502052" w:rsidR="00B83925" w:rsidRPr="00CA0FF7" w:rsidRDefault="00335D27" w:rsidP="00B83925">
      <w:pPr>
        <w:widowControl w:val="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  <w:t>Az egészségügyi intézmények működésére előirányzott eszközök a topolyai Dr. Hadzsy János Egészségházzal kötött szerződések és az utalványozó végzése alapján valósulnak meg.</w:t>
      </w:r>
    </w:p>
    <w:p w14:paraId="4870E88E" w14:textId="77777777" w:rsidR="00B83925" w:rsidRPr="00CA0FF7" w:rsidRDefault="00B83925" w:rsidP="00B83925">
      <w:pPr>
        <w:widowControl w:val="0"/>
        <w:jc w:val="center"/>
        <w:rPr>
          <w:color w:val="000000" w:themeColor="text1"/>
          <w:lang w:val="sr-Cyrl-CS"/>
        </w:rPr>
      </w:pPr>
    </w:p>
    <w:p w14:paraId="2E965AD1" w14:textId="38BECDB6" w:rsidR="00B83925" w:rsidRPr="00CA0FF7" w:rsidRDefault="00335D27" w:rsidP="00B83925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36. szakasz</w:t>
      </w:r>
    </w:p>
    <w:p w14:paraId="5926C57D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Cyrl-CS"/>
        </w:rPr>
      </w:pPr>
    </w:p>
    <w:p w14:paraId="3F7323C7" w14:textId="4A72CD17" w:rsidR="00B83925" w:rsidRPr="00CA0FF7" w:rsidRDefault="00335D27" w:rsidP="00B83925">
      <w:pPr>
        <w:jc w:val="both"/>
        <w:rPr>
          <w:color w:val="000000" w:themeColor="text1"/>
        </w:rPr>
      </w:pPr>
      <w:r>
        <w:rPr>
          <w:color w:val="000000"/>
          <w:szCs w:val="24"/>
          <w:lang w:val="hu-HU"/>
        </w:rPr>
        <w:t>„A 0701-0004 –Városi és peremvárosi személyszállítás programtevékenység keretében szerződést fogunk kötni a köz-magánpartnerségről, 5 éves időtartamra.  Az erre a rendeltetésre előirányzott eszközök elosztásának dinamikáját a szerződés rendelkezéseivel és a község pénzügyi lehetőségeivel összhangban terveztük meg.”</w:t>
      </w:r>
    </w:p>
    <w:p w14:paraId="3F305B31" w14:textId="77777777" w:rsidR="006217CC" w:rsidRPr="00D74F2D" w:rsidRDefault="006217CC" w:rsidP="00001D5B">
      <w:pPr>
        <w:widowControl w:val="0"/>
        <w:rPr>
          <w:color w:val="FF0000"/>
          <w:lang w:val="sr-Cyrl-CS"/>
        </w:rPr>
      </w:pPr>
    </w:p>
    <w:p w14:paraId="3D272EBC" w14:textId="057E8CEC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37. szakasz</w:t>
      </w:r>
    </w:p>
    <w:p w14:paraId="2338A429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4EFE85C5" w14:textId="43F17544" w:rsidR="006217CC" w:rsidRPr="00CA0FF7" w:rsidRDefault="00335D27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 xml:space="preserve">E határozat </w:t>
      </w:r>
      <w:r w:rsidR="00C13249">
        <w:rPr>
          <w:color w:val="000000"/>
          <w:szCs w:val="24"/>
          <w:lang w:val="hu-HU"/>
        </w:rPr>
        <w:t xml:space="preserve">a </w:t>
      </w:r>
      <w:r>
        <w:rPr>
          <w:color w:val="000000"/>
          <w:szCs w:val="24"/>
          <w:lang w:val="hu-HU"/>
        </w:rPr>
        <w:t>Topolya Község Hivatalos Lapjában való megjelenésétől számított nyolcadik napon lép hatályba, s 202</w:t>
      </w:r>
      <w:r w:rsidR="00C13249">
        <w:rPr>
          <w:color w:val="000000"/>
          <w:szCs w:val="24"/>
          <w:lang w:val="hu-HU"/>
        </w:rPr>
        <w:t>6</w:t>
      </w:r>
      <w:r>
        <w:rPr>
          <w:color w:val="000000"/>
          <w:szCs w:val="24"/>
          <w:lang w:val="hu-HU"/>
        </w:rPr>
        <w:t>. január 1-jétől alkalmazandó.</w:t>
      </w:r>
    </w:p>
    <w:p w14:paraId="155EBE58" w14:textId="77777777" w:rsidR="006217CC" w:rsidRPr="00D74F2D" w:rsidRDefault="006217CC" w:rsidP="006217CC">
      <w:pPr>
        <w:widowControl w:val="0"/>
        <w:jc w:val="both"/>
        <w:rPr>
          <w:color w:val="FF0000"/>
          <w:lang w:val="sr-Cyrl-CS"/>
        </w:rPr>
      </w:pPr>
    </w:p>
    <w:p w14:paraId="6EB8FF65" w14:textId="5A23B931" w:rsidR="006217CC" w:rsidRPr="00CA0FF7" w:rsidRDefault="00335D27" w:rsidP="006217CC">
      <w:pPr>
        <w:widowControl w:val="0"/>
        <w:jc w:val="center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>38. szakasz</w:t>
      </w:r>
    </w:p>
    <w:p w14:paraId="4A2AC631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6602336B" w14:textId="44C4273D" w:rsidR="006217CC" w:rsidRPr="00CA0FF7" w:rsidRDefault="00335D27" w:rsidP="006217CC">
      <w:pPr>
        <w:widowControl w:val="0"/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  <w:t>A 202</w:t>
      </w:r>
      <w:r w:rsidR="00C13249">
        <w:rPr>
          <w:color w:val="000000"/>
          <w:szCs w:val="24"/>
          <w:lang w:val="hu-HU"/>
        </w:rPr>
        <w:t>6</w:t>
      </w:r>
      <w:r>
        <w:rPr>
          <w:color w:val="000000"/>
          <w:szCs w:val="24"/>
          <w:lang w:val="hu-HU"/>
        </w:rPr>
        <w:t>. évi költségvetésről szóló határozatot megküldjük a Szerb Köztársaság Pénzügyminisztériumához.</w:t>
      </w:r>
    </w:p>
    <w:p w14:paraId="7D7B861B" w14:textId="77777777" w:rsidR="006217CC" w:rsidRPr="00D74F2D" w:rsidRDefault="006217CC" w:rsidP="006217CC">
      <w:pPr>
        <w:widowControl w:val="0"/>
        <w:jc w:val="both"/>
        <w:rPr>
          <w:color w:val="FF0000"/>
          <w:lang w:val="sr-Latn-CS"/>
        </w:rPr>
      </w:pPr>
    </w:p>
    <w:p w14:paraId="06D4ABC7" w14:textId="77777777" w:rsidR="006217CC" w:rsidRPr="00D74F2D" w:rsidRDefault="006217CC" w:rsidP="006217CC">
      <w:pPr>
        <w:widowControl w:val="0"/>
        <w:jc w:val="both"/>
        <w:rPr>
          <w:color w:val="FF0000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065D64" w14:paraId="47E633DF" w14:textId="77777777" w:rsidTr="00065D64">
        <w:tc>
          <w:tcPr>
            <w:tcW w:w="4952" w:type="dxa"/>
          </w:tcPr>
          <w:p w14:paraId="7C3186BD" w14:textId="77777777" w:rsidR="00065D64" w:rsidRPr="00CA0FF7" w:rsidRDefault="00065D64" w:rsidP="00065D64">
            <w:pPr>
              <w:widowControl w:val="0"/>
              <w:jc w:val="both"/>
              <w:rPr>
                <w:color w:val="000000" w:themeColor="text1"/>
                <w:lang w:val="sr-Cyrl-CS"/>
              </w:rPr>
            </w:pPr>
            <w:r>
              <w:rPr>
                <w:color w:val="000000"/>
                <w:szCs w:val="24"/>
                <w:lang w:val="hu-HU"/>
              </w:rPr>
              <w:t xml:space="preserve">TOPOLYA KÖZSÉGI </w:t>
            </w:r>
          </w:p>
          <w:p w14:paraId="130B0D27" w14:textId="77777777" w:rsidR="00065D64" w:rsidRPr="00CA0FF7" w:rsidRDefault="00065D64" w:rsidP="00065D64">
            <w:pPr>
              <w:widowControl w:val="0"/>
              <w:jc w:val="both"/>
              <w:rPr>
                <w:color w:val="000000" w:themeColor="text1"/>
                <w:lang w:val="sr-Cyrl-CS"/>
              </w:rPr>
            </w:pPr>
            <w:r>
              <w:rPr>
                <w:color w:val="000000"/>
                <w:szCs w:val="24"/>
                <w:lang w:val="hu-HU"/>
              </w:rPr>
              <w:t>KÉPVISELŐ-TESTÜLETE</w:t>
            </w:r>
          </w:p>
          <w:p w14:paraId="041D1956" w14:textId="0C60F7B6" w:rsidR="00065D64" w:rsidRDefault="00065D64" w:rsidP="00065D64">
            <w:pPr>
              <w:widowControl w:val="0"/>
              <w:jc w:val="both"/>
              <w:rPr>
                <w:color w:val="000000"/>
                <w:szCs w:val="24"/>
                <w:lang w:val="hu-HU"/>
              </w:rPr>
            </w:pPr>
            <w:r>
              <w:rPr>
                <w:color w:val="000000"/>
                <w:szCs w:val="24"/>
                <w:lang w:val="hu-HU"/>
              </w:rPr>
              <w:t xml:space="preserve">Szám: </w:t>
            </w:r>
            <w:r w:rsidR="00C13249" w:rsidRPr="00C13249">
              <w:rPr>
                <w:color w:val="000000"/>
                <w:szCs w:val="24"/>
                <w:lang w:val="hu-HU"/>
              </w:rPr>
              <w:t>004375038 2025 08332 004 014 400 043</w:t>
            </w:r>
          </w:p>
          <w:p w14:paraId="5756186A" w14:textId="00696DE5" w:rsidR="00065D64" w:rsidRDefault="00065D64" w:rsidP="00065D64">
            <w:pPr>
              <w:widowControl w:val="0"/>
              <w:jc w:val="both"/>
              <w:rPr>
                <w:color w:val="000000"/>
                <w:szCs w:val="24"/>
                <w:lang w:val="hu-HU"/>
              </w:rPr>
            </w:pPr>
            <w:r>
              <w:rPr>
                <w:color w:val="000000"/>
                <w:szCs w:val="24"/>
                <w:lang w:val="hu-HU"/>
              </w:rPr>
              <w:t>Kelt: 202</w:t>
            </w:r>
            <w:r w:rsidR="00C13249">
              <w:rPr>
                <w:color w:val="000000"/>
                <w:szCs w:val="24"/>
                <w:lang w:val="hu-HU"/>
              </w:rPr>
              <w:t>5</w:t>
            </w:r>
            <w:r>
              <w:rPr>
                <w:color w:val="000000"/>
                <w:szCs w:val="24"/>
                <w:lang w:val="hu-HU"/>
              </w:rPr>
              <w:t>. 12.__.</w:t>
            </w:r>
          </w:p>
          <w:p w14:paraId="0F83FA94" w14:textId="76767AF7" w:rsidR="00065D64" w:rsidRDefault="00065D64" w:rsidP="00065D64">
            <w:pPr>
              <w:widowControl w:val="0"/>
              <w:jc w:val="both"/>
              <w:rPr>
                <w:color w:val="000000" w:themeColor="text1"/>
                <w:lang w:val="sr-Latn-CS"/>
              </w:rPr>
            </w:pPr>
            <w:r>
              <w:rPr>
                <w:color w:val="000000"/>
                <w:szCs w:val="24"/>
                <w:lang w:val="hu-HU"/>
              </w:rPr>
              <w:t>Topolya</w:t>
            </w:r>
          </w:p>
        </w:tc>
        <w:tc>
          <w:tcPr>
            <w:tcW w:w="4952" w:type="dxa"/>
            <w:vAlign w:val="bottom"/>
          </w:tcPr>
          <w:p w14:paraId="20655443" w14:textId="77777777" w:rsidR="00065D64" w:rsidRDefault="00065D64" w:rsidP="00065D64">
            <w:pPr>
              <w:widowControl w:val="0"/>
              <w:jc w:val="center"/>
              <w:rPr>
                <w:color w:val="000000"/>
                <w:szCs w:val="24"/>
                <w:lang w:val="hu-HU"/>
              </w:rPr>
            </w:pPr>
            <w:proofErr w:type="spellStart"/>
            <w:r>
              <w:rPr>
                <w:color w:val="000000"/>
                <w:szCs w:val="24"/>
                <w:lang w:val="hu-HU"/>
              </w:rPr>
              <w:t>Saša</w:t>
            </w:r>
            <w:proofErr w:type="spellEnd"/>
            <w:r>
              <w:rPr>
                <w:color w:val="000000"/>
                <w:szCs w:val="24"/>
                <w:lang w:val="hu-HU"/>
              </w:rPr>
              <w:t xml:space="preserve"> </w:t>
            </w:r>
            <w:proofErr w:type="spellStart"/>
            <w:r>
              <w:rPr>
                <w:color w:val="000000"/>
                <w:szCs w:val="24"/>
                <w:lang w:val="hu-HU"/>
              </w:rPr>
              <w:t>Srdić</w:t>
            </w:r>
            <w:proofErr w:type="spellEnd"/>
            <w:r>
              <w:rPr>
                <w:color w:val="000000"/>
                <w:szCs w:val="24"/>
                <w:lang w:val="hu-HU"/>
              </w:rPr>
              <w:t>, s.k.</w:t>
            </w:r>
          </w:p>
          <w:p w14:paraId="32749A11" w14:textId="73B112B1" w:rsidR="00065D64" w:rsidRDefault="00335D27" w:rsidP="00065D64">
            <w:pPr>
              <w:widowControl w:val="0"/>
              <w:jc w:val="center"/>
              <w:rPr>
                <w:color w:val="000000"/>
                <w:szCs w:val="24"/>
                <w:lang w:val="hu-HU"/>
              </w:rPr>
            </w:pPr>
            <w:r>
              <w:rPr>
                <w:color w:val="000000"/>
                <w:szCs w:val="24"/>
                <w:lang w:val="hu-HU"/>
              </w:rPr>
              <w:t>a</w:t>
            </w:r>
            <w:r w:rsidR="00065D64">
              <w:rPr>
                <w:color w:val="000000"/>
                <w:szCs w:val="24"/>
                <w:lang w:val="hu-HU"/>
              </w:rPr>
              <w:t xml:space="preserve"> Községi Képviselő-testület</w:t>
            </w:r>
          </w:p>
          <w:p w14:paraId="5530B03F" w14:textId="34C2CD8C" w:rsidR="00065D64" w:rsidRDefault="00065D64" w:rsidP="00065D64">
            <w:pPr>
              <w:widowControl w:val="0"/>
              <w:jc w:val="center"/>
              <w:rPr>
                <w:color w:val="000000" w:themeColor="text1"/>
                <w:lang w:val="sr-Latn-CS"/>
              </w:rPr>
            </w:pPr>
            <w:r>
              <w:rPr>
                <w:color w:val="000000"/>
                <w:szCs w:val="24"/>
                <w:lang w:val="hu-HU"/>
              </w:rPr>
              <w:t>elnöke</w:t>
            </w:r>
          </w:p>
        </w:tc>
      </w:tr>
    </w:tbl>
    <w:p w14:paraId="27CEAF69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Latn-CS"/>
        </w:rPr>
      </w:pPr>
    </w:p>
    <w:p w14:paraId="6CA3D83D" w14:textId="2A901598" w:rsidR="006217CC" w:rsidRPr="00CA0FF7" w:rsidRDefault="00335D27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  <w:t xml:space="preserve"> </w:t>
      </w:r>
    </w:p>
    <w:p w14:paraId="64AB8CED" w14:textId="4D9DAB55" w:rsidR="006217CC" w:rsidRPr="00CA0FF7" w:rsidRDefault="00335D27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</w:r>
    </w:p>
    <w:p w14:paraId="244A482D" w14:textId="69CC1180" w:rsidR="006217CC" w:rsidRPr="00CA0FF7" w:rsidRDefault="00335D27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>
        <w:rPr>
          <w:color w:val="000000"/>
          <w:szCs w:val="24"/>
          <w:lang w:val="hu-HU"/>
        </w:rPr>
        <w:tab/>
      </w:r>
    </w:p>
    <w:p w14:paraId="50BFA549" w14:textId="77777777" w:rsidR="006217CC" w:rsidRPr="00CA0FF7" w:rsidRDefault="006217CC" w:rsidP="006217CC">
      <w:pPr>
        <w:tabs>
          <w:tab w:val="center" w:pos="7655"/>
        </w:tabs>
        <w:jc w:val="both"/>
        <w:rPr>
          <w:color w:val="000000" w:themeColor="text1"/>
          <w:lang w:val="sr-Cyrl-CS"/>
        </w:rPr>
      </w:pPr>
    </w:p>
    <w:p w14:paraId="6334D189" w14:textId="77777777" w:rsidR="00CD47A4" w:rsidRPr="00D74F2D" w:rsidRDefault="00CD47A4" w:rsidP="00CD47A4">
      <w:pPr>
        <w:widowControl w:val="0"/>
        <w:ind w:left="240"/>
        <w:jc w:val="both"/>
        <w:rPr>
          <w:bCs/>
          <w:color w:val="FF0000"/>
          <w:szCs w:val="24"/>
          <w:lang w:val="hu-HU"/>
        </w:rPr>
      </w:pPr>
    </w:p>
    <w:sectPr w:rsidR="00CD47A4" w:rsidRPr="00D74F2D" w:rsidSect="001042CE">
      <w:footerReference w:type="default" r:id="rId8"/>
      <w:pgSz w:w="12240" w:h="15840"/>
      <w:pgMar w:top="1134" w:right="1134" w:bottom="993" w:left="1418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124D4" w14:textId="77777777" w:rsidR="00F10844" w:rsidRDefault="00F10844">
      <w:r>
        <w:separator/>
      </w:r>
    </w:p>
  </w:endnote>
  <w:endnote w:type="continuationSeparator" w:id="0">
    <w:p w14:paraId="579E04B2" w14:textId="77777777" w:rsidR="00F10844" w:rsidRDefault="00F1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549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499D79" w14:textId="77777777" w:rsidR="00C43313" w:rsidRDefault="00335D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3C2B0E50" w14:textId="77777777" w:rsidR="00150BEE" w:rsidRDefault="00150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747F8" w14:textId="77777777" w:rsidR="00F10844" w:rsidRDefault="00F10844">
      <w:r>
        <w:separator/>
      </w:r>
    </w:p>
  </w:footnote>
  <w:footnote w:type="continuationSeparator" w:id="0">
    <w:p w14:paraId="6771E165" w14:textId="77777777" w:rsidR="00F10844" w:rsidRDefault="00F10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41DF"/>
    <w:multiLevelType w:val="hybridMultilevel"/>
    <w:tmpl w:val="A6023868"/>
    <w:lvl w:ilvl="0" w:tplc="9184F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A26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20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A1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03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F2C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4A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4E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E2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704CC"/>
    <w:multiLevelType w:val="hybridMultilevel"/>
    <w:tmpl w:val="14B82496"/>
    <w:lvl w:ilvl="0" w:tplc="04D0D846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74100C88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3D740378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91C00574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AC2CA806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8F82F4B6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8B2488C8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D27A09EA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C62065CA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0D87429"/>
    <w:multiLevelType w:val="hybridMultilevel"/>
    <w:tmpl w:val="ACE0A0F8"/>
    <w:lvl w:ilvl="0" w:tplc="B874CA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7185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C6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2E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A7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89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CE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E5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BE6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3BFB"/>
    <w:multiLevelType w:val="hybridMultilevel"/>
    <w:tmpl w:val="8BD843D4"/>
    <w:lvl w:ilvl="0" w:tplc="55006D1C">
      <w:start w:val="1"/>
      <w:numFmt w:val="decimal"/>
      <w:lvlText w:val="%1."/>
      <w:lvlJc w:val="left"/>
      <w:pPr>
        <w:ind w:left="720" w:hanging="360"/>
      </w:pPr>
    </w:lvl>
    <w:lvl w:ilvl="1" w:tplc="4AC258C8" w:tentative="1">
      <w:start w:val="1"/>
      <w:numFmt w:val="lowerLetter"/>
      <w:lvlText w:val="%2."/>
      <w:lvlJc w:val="left"/>
      <w:pPr>
        <w:ind w:left="1440" w:hanging="360"/>
      </w:pPr>
    </w:lvl>
    <w:lvl w:ilvl="2" w:tplc="7C06778E" w:tentative="1">
      <w:start w:val="1"/>
      <w:numFmt w:val="lowerRoman"/>
      <w:lvlText w:val="%3."/>
      <w:lvlJc w:val="right"/>
      <w:pPr>
        <w:ind w:left="2160" w:hanging="180"/>
      </w:pPr>
    </w:lvl>
    <w:lvl w:ilvl="3" w:tplc="1DB28218" w:tentative="1">
      <w:start w:val="1"/>
      <w:numFmt w:val="decimal"/>
      <w:lvlText w:val="%4."/>
      <w:lvlJc w:val="left"/>
      <w:pPr>
        <w:ind w:left="2880" w:hanging="360"/>
      </w:pPr>
    </w:lvl>
    <w:lvl w:ilvl="4" w:tplc="795E6C52" w:tentative="1">
      <w:start w:val="1"/>
      <w:numFmt w:val="lowerLetter"/>
      <w:lvlText w:val="%5."/>
      <w:lvlJc w:val="left"/>
      <w:pPr>
        <w:ind w:left="3600" w:hanging="360"/>
      </w:pPr>
    </w:lvl>
    <w:lvl w:ilvl="5" w:tplc="DED2CA84" w:tentative="1">
      <w:start w:val="1"/>
      <w:numFmt w:val="lowerRoman"/>
      <w:lvlText w:val="%6."/>
      <w:lvlJc w:val="right"/>
      <w:pPr>
        <w:ind w:left="4320" w:hanging="180"/>
      </w:pPr>
    </w:lvl>
    <w:lvl w:ilvl="6" w:tplc="C248D888" w:tentative="1">
      <w:start w:val="1"/>
      <w:numFmt w:val="decimal"/>
      <w:lvlText w:val="%7."/>
      <w:lvlJc w:val="left"/>
      <w:pPr>
        <w:ind w:left="5040" w:hanging="360"/>
      </w:pPr>
    </w:lvl>
    <w:lvl w:ilvl="7" w:tplc="86A4C246" w:tentative="1">
      <w:start w:val="1"/>
      <w:numFmt w:val="lowerLetter"/>
      <w:lvlText w:val="%8."/>
      <w:lvlJc w:val="left"/>
      <w:pPr>
        <w:ind w:left="5760" w:hanging="360"/>
      </w:pPr>
    </w:lvl>
    <w:lvl w:ilvl="8" w:tplc="78E6A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36819"/>
    <w:multiLevelType w:val="hybridMultilevel"/>
    <w:tmpl w:val="8BD843D4"/>
    <w:lvl w:ilvl="0" w:tplc="C088B8D4">
      <w:start w:val="1"/>
      <w:numFmt w:val="decimal"/>
      <w:lvlText w:val="%1."/>
      <w:lvlJc w:val="left"/>
      <w:pPr>
        <w:ind w:left="720" w:hanging="360"/>
      </w:pPr>
    </w:lvl>
    <w:lvl w:ilvl="1" w:tplc="2B884BA0" w:tentative="1">
      <w:start w:val="1"/>
      <w:numFmt w:val="lowerLetter"/>
      <w:lvlText w:val="%2."/>
      <w:lvlJc w:val="left"/>
      <w:pPr>
        <w:ind w:left="1440" w:hanging="360"/>
      </w:pPr>
    </w:lvl>
    <w:lvl w:ilvl="2" w:tplc="99528240" w:tentative="1">
      <w:start w:val="1"/>
      <w:numFmt w:val="lowerRoman"/>
      <w:lvlText w:val="%3."/>
      <w:lvlJc w:val="right"/>
      <w:pPr>
        <w:ind w:left="2160" w:hanging="180"/>
      </w:pPr>
    </w:lvl>
    <w:lvl w:ilvl="3" w:tplc="401E2CE2" w:tentative="1">
      <w:start w:val="1"/>
      <w:numFmt w:val="decimal"/>
      <w:lvlText w:val="%4."/>
      <w:lvlJc w:val="left"/>
      <w:pPr>
        <w:ind w:left="2880" w:hanging="360"/>
      </w:pPr>
    </w:lvl>
    <w:lvl w:ilvl="4" w:tplc="2534A94A" w:tentative="1">
      <w:start w:val="1"/>
      <w:numFmt w:val="lowerLetter"/>
      <w:lvlText w:val="%5."/>
      <w:lvlJc w:val="left"/>
      <w:pPr>
        <w:ind w:left="3600" w:hanging="360"/>
      </w:pPr>
    </w:lvl>
    <w:lvl w:ilvl="5" w:tplc="301036A0" w:tentative="1">
      <w:start w:val="1"/>
      <w:numFmt w:val="lowerRoman"/>
      <w:lvlText w:val="%6."/>
      <w:lvlJc w:val="right"/>
      <w:pPr>
        <w:ind w:left="4320" w:hanging="180"/>
      </w:pPr>
    </w:lvl>
    <w:lvl w:ilvl="6" w:tplc="1DFA7D10" w:tentative="1">
      <w:start w:val="1"/>
      <w:numFmt w:val="decimal"/>
      <w:lvlText w:val="%7."/>
      <w:lvlJc w:val="left"/>
      <w:pPr>
        <w:ind w:left="5040" w:hanging="360"/>
      </w:pPr>
    </w:lvl>
    <w:lvl w:ilvl="7" w:tplc="68D08F7A" w:tentative="1">
      <w:start w:val="1"/>
      <w:numFmt w:val="lowerLetter"/>
      <w:lvlText w:val="%8."/>
      <w:lvlJc w:val="left"/>
      <w:pPr>
        <w:ind w:left="5760" w:hanging="360"/>
      </w:pPr>
    </w:lvl>
    <w:lvl w:ilvl="8" w:tplc="BFB2A9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24703"/>
    <w:multiLevelType w:val="hybridMultilevel"/>
    <w:tmpl w:val="12466C4C"/>
    <w:lvl w:ilvl="0" w:tplc="A2A86EF4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1BCE04B6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270AF066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1E7E33C4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71F0756A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FB442274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35F09462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F6E8CF20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A094DCC2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44FB22CC"/>
    <w:multiLevelType w:val="hybridMultilevel"/>
    <w:tmpl w:val="475ADDDC"/>
    <w:lvl w:ilvl="0" w:tplc="A06C0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714F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F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A1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0D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DED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ED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066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B46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1EE1"/>
    <w:multiLevelType w:val="hybridMultilevel"/>
    <w:tmpl w:val="ADECB7D2"/>
    <w:lvl w:ilvl="0" w:tplc="AF0861AA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3120E5D2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46AA60CA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A27A8B5A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8F98290A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CD86366A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ED58E6CE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5DEDA3C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EFC62DCC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5F6860E3"/>
    <w:multiLevelType w:val="hybridMultilevel"/>
    <w:tmpl w:val="5F42EC52"/>
    <w:lvl w:ilvl="0" w:tplc="7C66C23C">
      <w:start w:val="10"/>
      <w:numFmt w:val="bullet"/>
      <w:pStyle w:val="Style1"/>
      <w:lvlText w:val="-"/>
      <w:lvlJc w:val="left"/>
      <w:pPr>
        <w:tabs>
          <w:tab w:val="num" w:pos="1751"/>
        </w:tabs>
        <w:ind w:left="540" w:firstLine="851"/>
      </w:pPr>
      <w:rPr>
        <w:rFonts w:ascii="Times New Roman" w:eastAsia="Times New Roman" w:hAnsi="Times New Roman" w:cs="Times New Roman" w:hint="default"/>
      </w:rPr>
    </w:lvl>
    <w:lvl w:ilvl="1" w:tplc="33FEE3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A4875F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434E671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A0C81F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27C87FC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7BC6E7E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28C9D68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2B54B0C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326643F"/>
    <w:multiLevelType w:val="hybridMultilevel"/>
    <w:tmpl w:val="FD00A990"/>
    <w:lvl w:ilvl="0" w:tplc="5478F22E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66821F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C84A9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AE6A3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C7ED77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B6EBB5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F7C3F3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90C54D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341CB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A62C55"/>
    <w:multiLevelType w:val="hybridMultilevel"/>
    <w:tmpl w:val="4F469246"/>
    <w:lvl w:ilvl="0" w:tplc="44FA9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6FEE5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B0FB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DE3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2E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C96D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CE9D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64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407F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7418F"/>
    <w:multiLevelType w:val="hybridMultilevel"/>
    <w:tmpl w:val="9752BDC0"/>
    <w:lvl w:ilvl="0" w:tplc="A8402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68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6E4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07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C3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C5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28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984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4D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00F53"/>
    <w:multiLevelType w:val="hybridMultilevel"/>
    <w:tmpl w:val="13E6C3B6"/>
    <w:lvl w:ilvl="0" w:tplc="9DE6F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76A29E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70A5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2E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E6E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14E6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26B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F0C1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901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096934">
    <w:abstractNumId w:val="2"/>
  </w:num>
  <w:num w:numId="2" w16cid:durableId="1430617950">
    <w:abstractNumId w:val="8"/>
  </w:num>
  <w:num w:numId="3" w16cid:durableId="1871797761">
    <w:abstractNumId w:val="12"/>
  </w:num>
  <w:num w:numId="4" w16cid:durableId="1781680064">
    <w:abstractNumId w:val="10"/>
  </w:num>
  <w:num w:numId="5" w16cid:durableId="1666661747">
    <w:abstractNumId w:val="7"/>
  </w:num>
  <w:num w:numId="6" w16cid:durableId="29185265">
    <w:abstractNumId w:val="3"/>
  </w:num>
  <w:num w:numId="7" w16cid:durableId="1877232852">
    <w:abstractNumId w:val="9"/>
  </w:num>
  <w:num w:numId="8" w16cid:durableId="228853721">
    <w:abstractNumId w:val="4"/>
  </w:num>
  <w:num w:numId="9" w16cid:durableId="145558428">
    <w:abstractNumId w:val="0"/>
  </w:num>
  <w:num w:numId="10" w16cid:durableId="174419975">
    <w:abstractNumId w:val="6"/>
  </w:num>
  <w:num w:numId="11" w16cid:durableId="372845899">
    <w:abstractNumId w:val="1"/>
  </w:num>
  <w:num w:numId="12" w16cid:durableId="1766807026">
    <w:abstractNumId w:val="5"/>
  </w:num>
  <w:num w:numId="13" w16cid:durableId="6198022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32D"/>
    <w:rsid w:val="00001D5B"/>
    <w:rsid w:val="0002422D"/>
    <w:rsid w:val="000251AD"/>
    <w:rsid w:val="00065D64"/>
    <w:rsid w:val="0007556C"/>
    <w:rsid w:val="000B07A5"/>
    <w:rsid w:val="000D0F75"/>
    <w:rsid w:val="000D3D08"/>
    <w:rsid w:val="001042CE"/>
    <w:rsid w:val="00115A84"/>
    <w:rsid w:val="00150BEE"/>
    <w:rsid w:val="00167A2A"/>
    <w:rsid w:val="001B3A64"/>
    <w:rsid w:val="001C6917"/>
    <w:rsid w:val="001D00DD"/>
    <w:rsid w:val="001D2F17"/>
    <w:rsid w:val="002201A5"/>
    <w:rsid w:val="002219C5"/>
    <w:rsid w:val="00293907"/>
    <w:rsid w:val="002E58B6"/>
    <w:rsid w:val="00335D27"/>
    <w:rsid w:val="00341030"/>
    <w:rsid w:val="00387FAB"/>
    <w:rsid w:val="003F49C6"/>
    <w:rsid w:val="003F596D"/>
    <w:rsid w:val="00405FAE"/>
    <w:rsid w:val="00455D3E"/>
    <w:rsid w:val="00457B29"/>
    <w:rsid w:val="00474C09"/>
    <w:rsid w:val="00497F52"/>
    <w:rsid w:val="005959FF"/>
    <w:rsid w:val="006217CC"/>
    <w:rsid w:val="006224F8"/>
    <w:rsid w:val="006335D7"/>
    <w:rsid w:val="00635E34"/>
    <w:rsid w:val="0064293C"/>
    <w:rsid w:val="006437A2"/>
    <w:rsid w:val="00664C6F"/>
    <w:rsid w:val="00680347"/>
    <w:rsid w:val="0069595C"/>
    <w:rsid w:val="00695FCA"/>
    <w:rsid w:val="006A090F"/>
    <w:rsid w:val="006F3FC7"/>
    <w:rsid w:val="007B66C2"/>
    <w:rsid w:val="007E69FE"/>
    <w:rsid w:val="00827EB9"/>
    <w:rsid w:val="00830AAC"/>
    <w:rsid w:val="00832035"/>
    <w:rsid w:val="008C6A52"/>
    <w:rsid w:val="00906238"/>
    <w:rsid w:val="0092737F"/>
    <w:rsid w:val="0093600B"/>
    <w:rsid w:val="009A044F"/>
    <w:rsid w:val="009A52C6"/>
    <w:rsid w:val="009C5699"/>
    <w:rsid w:val="009D532D"/>
    <w:rsid w:val="009D5854"/>
    <w:rsid w:val="00A10147"/>
    <w:rsid w:val="00A6695F"/>
    <w:rsid w:val="00A92EB2"/>
    <w:rsid w:val="00B058B9"/>
    <w:rsid w:val="00B14ACA"/>
    <w:rsid w:val="00B3412B"/>
    <w:rsid w:val="00B46FC7"/>
    <w:rsid w:val="00B74501"/>
    <w:rsid w:val="00B83925"/>
    <w:rsid w:val="00C1133A"/>
    <w:rsid w:val="00C13249"/>
    <w:rsid w:val="00C43313"/>
    <w:rsid w:val="00C52676"/>
    <w:rsid w:val="00C56DA6"/>
    <w:rsid w:val="00CA0FF7"/>
    <w:rsid w:val="00CB69EE"/>
    <w:rsid w:val="00CD47A4"/>
    <w:rsid w:val="00CD4904"/>
    <w:rsid w:val="00CF595A"/>
    <w:rsid w:val="00D56A82"/>
    <w:rsid w:val="00D74F2D"/>
    <w:rsid w:val="00DC7CDE"/>
    <w:rsid w:val="00E20B91"/>
    <w:rsid w:val="00E56023"/>
    <w:rsid w:val="00EA4084"/>
    <w:rsid w:val="00EF0D98"/>
    <w:rsid w:val="00F10844"/>
    <w:rsid w:val="00F337E6"/>
    <w:rsid w:val="00F40A98"/>
    <w:rsid w:val="00F40CC2"/>
    <w:rsid w:val="00F4224C"/>
    <w:rsid w:val="00F45595"/>
    <w:rsid w:val="00F77147"/>
    <w:rsid w:val="00F860DB"/>
    <w:rsid w:val="00F9451F"/>
    <w:rsid w:val="00FB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C2B4D"/>
  <w15:docId w15:val="{60285FF9-824F-4ECE-A71F-8B9C5E83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32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D532D"/>
    <w:pPr>
      <w:keepNext/>
      <w:outlineLvl w:val="0"/>
    </w:pPr>
    <w:rPr>
      <w:u w:val="single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D532D"/>
    <w:pPr>
      <w:keepNext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9D532D"/>
    <w:pPr>
      <w:keepNext/>
      <w:jc w:val="both"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532D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9D532D"/>
    <w:rPr>
      <w:rFonts w:ascii="Times New Roman" w:eastAsia="Times New Roman" w:hAnsi="Times New Roman" w:cs="Times New Roman"/>
      <w:sz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9D532D"/>
    <w:rPr>
      <w:rFonts w:ascii="Times New Roman" w:eastAsia="Times New Roman" w:hAnsi="Times New Roman" w:cs="Times New Roman"/>
      <w:sz w:val="24"/>
      <w:u w:val="single"/>
      <w:lang w:val="sr-Cyrl-CS"/>
    </w:rPr>
  </w:style>
  <w:style w:type="character" w:customStyle="1" w:styleId="Heading2Char">
    <w:name w:val="Heading 2 Char"/>
    <w:basedOn w:val="DefaultParagraphFont"/>
    <w:link w:val="Heading2"/>
    <w:rsid w:val="009D532D"/>
    <w:rPr>
      <w:rFonts w:ascii="Times New Roman" w:eastAsia="Times New Roman" w:hAnsi="Times New Roman" w:cs="Times New Roman"/>
      <w:b/>
      <w:bCs/>
      <w:sz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9D532D"/>
    <w:rPr>
      <w:rFonts w:ascii="Times New Roman" w:eastAsia="Times New Roman" w:hAnsi="Times New Roman" w:cs="Times New Roman"/>
      <w:b/>
      <w:bCs/>
      <w:sz w:val="24"/>
      <w:lang w:val="sr-Cyrl-CS"/>
    </w:rPr>
  </w:style>
  <w:style w:type="paragraph" w:styleId="Header">
    <w:name w:val="header"/>
    <w:basedOn w:val="Normal"/>
    <w:link w:val="HeaderChar"/>
    <w:uiPriority w:val="99"/>
    <w:rsid w:val="009D53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2D"/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rsid w:val="009D532D"/>
  </w:style>
  <w:style w:type="paragraph" w:customStyle="1" w:styleId="Style1">
    <w:name w:val="Style1"/>
    <w:basedOn w:val="Normal"/>
    <w:rsid w:val="009D532D"/>
    <w:pPr>
      <w:numPr>
        <w:numId w:val="2"/>
      </w:numPr>
    </w:pPr>
    <w:rPr>
      <w:sz w:val="22"/>
    </w:rPr>
  </w:style>
  <w:style w:type="character" w:styleId="Hyperlink">
    <w:name w:val="Hyperlink"/>
    <w:uiPriority w:val="99"/>
    <w:rsid w:val="009D532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D53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2D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6">
    <w:name w:val="xl66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7">
    <w:name w:val="xl67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8">
    <w:name w:val="xl68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9">
    <w:name w:val="xl69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70">
    <w:name w:val="xl70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1">
    <w:name w:val="xl7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2">
    <w:name w:val="xl7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3">
    <w:name w:val="xl7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4">
    <w:name w:val="xl7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75">
    <w:name w:val="xl7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76">
    <w:name w:val="xl7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7">
    <w:name w:val="xl7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8">
    <w:name w:val="xl7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79">
    <w:name w:val="xl7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0">
    <w:name w:val="xl8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81">
    <w:name w:val="xl81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2">
    <w:name w:val="xl8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2"/>
    </w:rPr>
  </w:style>
  <w:style w:type="paragraph" w:customStyle="1" w:styleId="xl83">
    <w:name w:val="xl8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84">
    <w:name w:val="xl8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5">
    <w:name w:val="xl85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6">
    <w:name w:val="xl86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7">
    <w:name w:val="xl8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88">
    <w:name w:val="xl8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89">
    <w:name w:val="xl8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0">
    <w:name w:val="xl90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91">
    <w:name w:val="xl9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92">
    <w:name w:val="xl92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3">
    <w:name w:val="xl93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4">
    <w:name w:val="xl94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5">
    <w:name w:val="xl9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6">
    <w:name w:val="xl9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97">
    <w:name w:val="xl9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8">
    <w:name w:val="xl9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9">
    <w:name w:val="xl9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</w:rPr>
  </w:style>
  <w:style w:type="paragraph" w:customStyle="1" w:styleId="xl100">
    <w:name w:val="xl100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1">
    <w:name w:val="xl101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02">
    <w:name w:val="xl102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3">
    <w:name w:val="xl103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104">
    <w:name w:val="xl104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5">
    <w:name w:val="xl10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6">
    <w:name w:val="xl10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07">
    <w:name w:val="xl107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Cs w:val="24"/>
    </w:rPr>
  </w:style>
  <w:style w:type="paragraph" w:customStyle="1" w:styleId="xl108">
    <w:name w:val="xl108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09">
    <w:name w:val="xl109"/>
    <w:basedOn w:val="Normal"/>
    <w:rsid w:val="009D53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Cs w:val="24"/>
    </w:rPr>
  </w:style>
  <w:style w:type="paragraph" w:customStyle="1" w:styleId="xl111">
    <w:name w:val="xl11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13">
    <w:name w:val="xl11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4">
    <w:name w:val="xl114"/>
    <w:basedOn w:val="Normal"/>
    <w:rsid w:val="009D532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5">
    <w:name w:val="xl11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6">
    <w:name w:val="xl116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17">
    <w:name w:val="xl11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8">
    <w:name w:val="xl118"/>
    <w:basedOn w:val="Normal"/>
    <w:rsid w:val="009D532D"/>
    <w:pPr>
      <w:spacing w:before="100" w:beforeAutospacing="1" w:after="100" w:afterAutospacing="1"/>
      <w:textAlignment w:val="center"/>
    </w:pPr>
    <w:rPr>
      <w:sz w:val="22"/>
    </w:rPr>
  </w:style>
  <w:style w:type="paragraph" w:customStyle="1" w:styleId="xl119">
    <w:name w:val="xl11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0">
    <w:name w:val="xl120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1">
    <w:name w:val="xl12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2">
    <w:name w:val="xl12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3">
    <w:name w:val="xl12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4">
    <w:name w:val="xl124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5">
    <w:name w:val="xl12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6">
    <w:name w:val="xl12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7">
    <w:name w:val="xl12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8">
    <w:name w:val="xl128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9">
    <w:name w:val="xl12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30">
    <w:name w:val="xl130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1">
    <w:name w:val="xl131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2">
    <w:name w:val="xl13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35">
    <w:name w:val="xl13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136">
    <w:name w:val="xl13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37">
    <w:name w:val="xl13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8">
    <w:name w:val="xl13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</w:rPr>
  </w:style>
  <w:style w:type="paragraph" w:customStyle="1" w:styleId="xl139">
    <w:name w:val="xl139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</w:rPr>
  </w:style>
  <w:style w:type="paragraph" w:customStyle="1" w:styleId="xl140">
    <w:name w:val="xl14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1">
    <w:name w:val="xl141"/>
    <w:basedOn w:val="Normal"/>
    <w:rsid w:val="009D5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2">
    <w:name w:val="xl14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43">
    <w:name w:val="xl143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44">
    <w:name w:val="xl144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145">
    <w:name w:val="xl145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46">
    <w:name w:val="xl146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7">
    <w:name w:val="xl14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8">
    <w:name w:val="xl14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9">
    <w:name w:val="xl14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0">
    <w:name w:val="xl15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1">
    <w:name w:val="xl15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54">
    <w:name w:val="xl15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33"/>
      <w:sz w:val="22"/>
    </w:rPr>
  </w:style>
  <w:style w:type="paragraph" w:customStyle="1" w:styleId="xl155">
    <w:name w:val="xl15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</w:rPr>
  </w:style>
  <w:style w:type="paragraph" w:customStyle="1" w:styleId="xl156">
    <w:name w:val="xl15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7">
    <w:name w:val="xl15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8">
    <w:name w:val="xl15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59">
    <w:name w:val="xl15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60">
    <w:name w:val="xl16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1">
    <w:name w:val="xl161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2">
    <w:name w:val="xl16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3">
    <w:name w:val="xl16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64">
    <w:name w:val="xl16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65">
    <w:name w:val="xl16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66">
    <w:name w:val="xl16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7">
    <w:name w:val="xl167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8">
    <w:name w:val="xl168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9">
    <w:name w:val="xl169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0">
    <w:name w:val="xl170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1">
    <w:name w:val="xl171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2">
    <w:name w:val="xl172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73">
    <w:name w:val="xl17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74">
    <w:name w:val="xl174"/>
    <w:basedOn w:val="Normal"/>
    <w:rsid w:val="009D5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5">
    <w:name w:val="xl175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76">
    <w:name w:val="xl17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7">
    <w:name w:val="xl17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8">
    <w:name w:val="xl17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79">
    <w:name w:val="xl179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0">
    <w:name w:val="xl18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1">
    <w:name w:val="xl181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82">
    <w:name w:val="xl182"/>
    <w:basedOn w:val="Normal"/>
    <w:rsid w:val="009D53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3">
    <w:name w:val="xl18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84">
    <w:name w:val="xl184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185">
    <w:name w:val="xl185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</w:rPr>
  </w:style>
  <w:style w:type="paragraph" w:customStyle="1" w:styleId="xl186">
    <w:name w:val="xl18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87">
    <w:name w:val="xl18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8">
    <w:name w:val="xl18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9">
    <w:name w:val="xl189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90">
    <w:name w:val="xl190"/>
    <w:basedOn w:val="Normal"/>
    <w:rsid w:val="009D532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191">
    <w:name w:val="xl191"/>
    <w:basedOn w:val="Normal"/>
    <w:rsid w:val="009D5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2">
    <w:name w:val="xl192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93">
    <w:name w:val="xl193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94">
    <w:name w:val="xl19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95">
    <w:name w:val="xl19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96">
    <w:name w:val="xl196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97">
    <w:name w:val="xl197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8">
    <w:name w:val="xl19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9">
    <w:name w:val="xl19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0">
    <w:name w:val="xl20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1">
    <w:name w:val="xl201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2">
    <w:name w:val="xl202"/>
    <w:basedOn w:val="Normal"/>
    <w:rsid w:val="009D532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3">
    <w:name w:val="xl20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04">
    <w:name w:val="xl204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5">
    <w:name w:val="xl20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6">
    <w:name w:val="xl20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207">
    <w:name w:val="xl207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8">
    <w:name w:val="xl208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9">
    <w:name w:val="xl209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0">
    <w:name w:val="xl210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11">
    <w:name w:val="xl211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2">
    <w:name w:val="xl212"/>
    <w:basedOn w:val="Normal"/>
    <w:rsid w:val="009D532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3">
    <w:name w:val="xl21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214">
    <w:name w:val="xl214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5">
    <w:name w:val="xl215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6">
    <w:name w:val="xl216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17">
    <w:name w:val="xl21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8">
    <w:name w:val="xl218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9">
    <w:name w:val="xl219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20">
    <w:name w:val="xl22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21">
    <w:name w:val="xl221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2">
    <w:name w:val="xl22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3">
    <w:name w:val="xl22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24">
    <w:name w:val="xl22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25">
    <w:name w:val="xl22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226">
    <w:name w:val="xl22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27">
    <w:name w:val="xl227"/>
    <w:basedOn w:val="Normal"/>
    <w:rsid w:val="009D53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8">
    <w:name w:val="xl228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9">
    <w:name w:val="xl229"/>
    <w:basedOn w:val="Normal"/>
    <w:rsid w:val="009D532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0">
    <w:name w:val="xl230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1">
    <w:name w:val="xl23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32">
    <w:name w:val="xl232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3">
    <w:name w:val="xl23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4">
    <w:name w:val="xl23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32D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9D532D"/>
    <w:rPr>
      <w:color w:val="800080"/>
      <w:u w:val="single"/>
    </w:rPr>
  </w:style>
  <w:style w:type="paragraph" w:customStyle="1" w:styleId="font5">
    <w:name w:val="font5"/>
    <w:basedOn w:val="Normal"/>
    <w:rsid w:val="009D532D"/>
    <w:pPr>
      <w:spacing w:before="100" w:beforeAutospacing="1" w:after="100" w:afterAutospacing="1"/>
    </w:pPr>
    <w:rPr>
      <w:b/>
      <w:bCs/>
      <w:sz w:val="22"/>
    </w:rPr>
  </w:style>
  <w:style w:type="paragraph" w:customStyle="1" w:styleId="font6">
    <w:name w:val="font6"/>
    <w:basedOn w:val="Normal"/>
    <w:rsid w:val="009D532D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35">
    <w:name w:val="xl23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236">
    <w:name w:val="xl236"/>
    <w:basedOn w:val="Normal"/>
    <w:rsid w:val="009D532D"/>
    <w:pPr>
      <w:shd w:val="clear" w:color="000000" w:fill="FFFF00"/>
      <w:spacing w:before="100" w:beforeAutospacing="1" w:after="100" w:afterAutospacing="1"/>
    </w:pPr>
    <w:rPr>
      <w:i/>
      <w:iCs/>
      <w:szCs w:val="24"/>
    </w:rPr>
  </w:style>
  <w:style w:type="paragraph" w:customStyle="1" w:styleId="xl237">
    <w:name w:val="xl237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38">
    <w:name w:val="xl238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3366"/>
      <w:sz w:val="20"/>
      <w:szCs w:val="20"/>
    </w:rPr>
  </w:style>
  <w:style w:type="paragraph" w:customStyle="1" w:styleId="xl239">
    <w:name w:val="xl239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40">
    <w:name w:val="xl240"/>
    <w:basedOn w:val="Normal"/>
    <w:rsid w:val="009D532D"/>
    <w:pP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241">
    <w:name w:val="xl241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42">
    <w:name w:val="xl242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43">
    <w:name w:val="xl243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44">
    <w:name w:val="xl244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45">
    <w:name w:val="xl245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246">
    <w:name w:val="xl246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247">
    <w:name w:val="xl247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48">
    <w:name w:val="xl24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249">
    <w:name w:val="xl249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50">
    <w:name w:val="xl250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51">
    <w:name w:val="xl251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52">
    <w:name w:val="xl252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3">
    <w:name w:val="xl253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4">
    <w:name w:val="xl254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255">
    <w:name w:val="xl255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256">
    <w:name w:val="xl256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257">
    <w:name w:val="xl257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8">
    <w:name w:val="xl25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9">
    <w:name w:val="xl259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260">
    <w:name w:val="xl260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261">
    <w:name w:val="xl261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262">
    <w:name w:val="xl262"/>
    <w:basedOn w:val="Normal"/>
    <w:rsid w:val="009D532D"/>
    <w:pP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263">
    <w:name w:val="xl263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64">
    <w:name w:val="xl264"/>
    <w:basedOn w:val="Normal"/>
    <w:rsid w:val="009D532D"/>
    <w:pPr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265">
    <w:name w:val="xl265"/>
    <w:basedOn w:val="Normal"/>
    <w:rsid w:val="009D532D"/>
    <w:pPr>
      <w:shd w:val="clear" w:color="FFFFCC" w:fill="FFFF0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66">
    <w:name w:val="xl266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67">
    <w:name w:val="xl267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68">
    <w:name w:val="xl268"/>
    <w:basedOn w:val="Normal"/>
    <w:rsid w:val="009D532D"/>
    <w:pP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269">
    <w:name w:val="xl26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Cs w:val="24"/>
    </w:rPr>
  </w:style>
  <w:style w:type="paragraph" w:customStyle="1" w:styleId="xl270">
    <w:name w:val="xl270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71">
    <w:name w:val="xl27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72">
    <w:name w:val="xl272"/>
    <w:basedOn w:val="Normal"/>
    <w:rsid w:val="009D532D"/>
    <w:pP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273">
    <w:name w:val="xl273"/>
    <w:basedOn w:val="Normal"/>
    <w:rsid w:val="009D532D"/>
    <w:pP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274">
    <w:name w:val="xl27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275">
    <w:name w:val="xl275"/>
    <w:basedOn w:val="Normal"/>
    <w:rsid w:val="009D532D"/>
    <w:pP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6">
    <w:name w:val="xl27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277">
    <w:name w:val="xl277"/>
    <w:basedOn w:val="Normal"/>
    <w:rsid w:val="009D532D"/>
    <w:pP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8">
    <w:name w:val="xl278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3366"/>
      <w:sz w:val="20"/>
      <w:szCs w:val="20"/>
    </w:rPr>
  </w:style>
  <w:style w:type="paragraph" w:customStyle="1" w:styleId="xl279">
    <w:name w:val="xl279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281">
    <w:name w:val="xl281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82">
    <w:name w:val="xl282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83">
    <w:name w:val="xl283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84">
    <w:name w:val="xl284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85">
    <w:name w:val="xl28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86">
    <w:name w:val="xl286"/>
    <w:basedOn w:val="Normal"/>
    <w:rsid w:val="009D532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287">
    <w:name w:val="xl287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288">
    <w:name w:val="xl288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289">
    <w:name w:val="xl289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290">
    <w:name w:val="xl290"/>
    <w:basedOn w:val="Normal"/>
    <w:rsid w:val="009D532D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91">
    <w:name w:val="xl291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92">
    <w:name w:val="xl292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93">
    <w:name w:val="xl293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94">
    <w:name w:val="xl294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95">
    <w:name w:val="xl295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96">
    <w:name w:val="xl296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297">
    <w:name w:val="xl297"/>
    <w:basedOn w:val="Normal"/>
    <w:rsid w:val="009D532D"/>
    <w:pPr>
      <w:spacing w:before="100" w:beforeAutospacing="1" w:after="100" w:afterAutospacing="1"/>
    </w:pPr>
    <w:rPr>
      <w:sz w:val="20"/>
      <w:szCs w:val="20"/>
    </w:rPr>
  </w:style>
  <w:style w:type="paragraph" w:customStyle="1" w:styleId="xl298">
    <w:name w:val="xl298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99">
    <w:name w:val="xl299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300">
    <w:name w:val="xl300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01">
    <w:name w:val="xl301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302">
    <w:name w:val="xl302"/>
    <w:basedOn w:val="Normal"/>
    <w:rsid w:val="009D532D"/>
    <w:pP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03">
    <w:name w:val="xl303"/>
    <w:basedOn w:val="Normal"/>
    <w:rsid w:val="009D532D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5">
    <w:name w:val="xl305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306">
    <w:name w:val="xl306"/>
    <w:basedOn w:val="Normal"/>
    <w:rsid w:val="009D532D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</w:rPr>
  </w:style>
  <w:style w:type="paragraph" w:customStyle="1" w:styleId="xl307">
    <w:name w:val="xl307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3366"/>
      <w:szCs w:val="24"/>
    </w:rPr>
  </w:style>
  <w:style w:type="paragraph" w:customStyle="1" w:styleId="xl308">
    <w:name w:val="xl308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09">
    <w:name w:val="xl309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10">
    <w:name w:val="xl310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11">
    <w:name w:val="xl311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12">
    <w:name w:val="xl312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13">
    <w:name w:val="xl313"/>
    <w:basedOn w:val="Normal"/>
    <w:rsid w:val="009D532D"/>
    <w:pPr>
      <w:shd w:val="clear" w:color="000000" w:fill="F2F2F2"/>
      <w:spacing w:before="100" w:beforeAutospacing="1" w:after="100" w:afterAutospacing="1"/>
    </w:pPr>
    <w:rPr>
      <w:b/>
      <w:bCs/>
      <w:szCs w:val="24"/>
    </w:rPr>
  </w:style>
  <w:style w:type="paragraph" w:customStyle="1" w:styleId="xl314">
    <w:name w:val="xl314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15">
    <w:name w:val="xl315"/>
    <w:basedOn w:val="Normal"/>
    <w:rsid w:val="009D532D"/>
    <w:pPr>
      <w:shd w:val="clear" w:color="000000" w:fill="F2F2F2"/>
      <w:spacing w:before="100" w:beforeAutospacing="1" w:after="100" w:afterAutospacing="1"/>
    </w:pPr>
    <w:rPr>
      <w:szCs w:val="24"/>
    </w:rPr>
  </w:style>
  <w:style w:type="paragraph" w:customStyle="1" w:styleId="xl316">
    <w:name w:val="xl316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17">
    <w:name w:val="xl317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318">
    <w:name w:val="xl318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19">
    <w:name w:val="xl319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320">
    <w:name w:val="xl32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21">
    <w:name w:val="xl321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22">
    <w:name w:val="xl322"/>
    <w:basedOn w:val="Normal"/>
    <w:rsid w:val="009D532D"/>
    <w:pPr>
      <w:shd w:val="clear" w:color="000000" w:fill="D9D9D9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3">
    <w:name w:val="xl323"/>
    <w:basedOn w:val="Normal"/>
    <w:rsid w:val="009D532D"/>
    <w:pP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324">
    <w:name w:val="xl32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25">
    <w:name w:val="xl32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26">
    <w:name w:val="xl326"/>
    <w:basedOn w:val="Normal"/>
    <w:rsid w:val="009D532D"/>
    <w:pPr>
      <w:shd w:val="clear" w:color="000000" w:fill="FFFFF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7">
    <w:name w:val="xl327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328">
    <w:name w:val="xl328"/>
    <w:basedOn w:val="Normal"/>
    <w:rsid w:val="009D532D"/>
    <w:pPr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9">
    <w:name w:val="xl329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330">
    <w:name w:val="xl33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31">
    <w:name w:val="xl331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332">
    <w:name w:val="xl332"/>
    <w:basedOn w:val="Normal"/>
    <w:rsid w:val="009D532D"/>
    <w:pP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333">
    <w:name w:val="xl333"/>
    <w:basedOn w:val="Normal"/>
    <w:rsid w:val="009D532D"/>
    <w:pPr>
      <w:spacing w:before="100" w:beforeAutospacing="1" w:after="100" w:afterAutospacing="1"/>
    </w:pPr>
    <w:rPr>
      <w:b/>
      <w:bCs/>
      <w:szCs w:val="24"/>
    </w:rPr>
  </w:style>
  <w:style w:type="paragraph" w:customStyle="1" w:styleId="xl334">
    <w:name w:val="xl334"/>
    <w:basedOn w:val="Normal"/>
    <w:rsid w:val="009D532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335">
    <w:name w:val="xl335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36">
    <w:name w:val="xl33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37">
    <w:name w:val="xl337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38">
    <w:name w:val="xl338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39">
    <w:name w:val="xl339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40">
    <w:name w:val="xl340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41">
    <w:name w:val="xl341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42">
    <w:name w:val="xl342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343">
    <w:name w:val="xl343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344">
    <w:name w:val="xl344"/>
    <w:basedOn w:val="Normal"/>
    <w:rsid w:val="009D532D"/>
    <w:pP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345">
    <w:name w:val="xl345"/>
    <w:basedOn w:val="Normal"/>
    <w:rsid w:val="009D532D"/>
    <w:pPr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346">
    <w:name w:val="xl34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347">
    <w:name w:val="xl34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48">
    <w:name w:val="xl34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349">
    <w:name w:val="xl34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50">
    <w:name w:val="xl35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51">
    <w:name w:val="xl35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52">
    <w:name w:val="xl35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353">
    <w:name w:val="xl35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54">
    <w:name w:val="xl35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55">
    <w:name w:val="xl35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56">
    <w:name w:val="xl35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57">
    <w:name w:val="xl35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58">
    <w:name w:val="xl35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359">
    <w:name w:val="xl3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60">
    <w:name w:val="xl36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1">
    <w:name w:val="xl36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2">
    <w:name w:val="xl362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3">
    <w:name w:val="xl36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4">
    <w:name w:val="xl36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65">
    <w:name w:val="xl36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66">
    <w:name w:val="xl366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67">
    <w:name w:val="xl36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368">
    <w:name w:val="xl36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9">
    <w:name w:val="xl36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70">
    <w:name w:val="xl37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1">
    <w:name w:val="xl37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2">
    <w:name w:val="xl37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73">
    <w:name w:val="xl37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374">
    <w:name w:val="xl3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75">
    <w:name w:val="xl3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376">
    <w:name w:val="xl37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377">
    <w:name w:val="xl37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8">
    <w:name w:val="xl37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9">
    <w:name w:val="xl37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0">
    <w:name w:val="xl38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381">
    <w:name w:val="xl38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2">
    <w:name w:val="xl38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3">
    <w:name w:val="xl38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4">
    <w:name w:val="xl38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5">
    <w:name w:val="xl38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86">
    <w:name w:val="xl38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87">
    <w:name w:val="xl38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8">
    <w:name w:val="xl38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389">
    <w:name w:val="xl38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0">
    <w:name w:val="xl39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1">
    <w:name w:val="xl39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2">
    <w:name w:val="xl39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3">
    <w:name w:val="xl39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94">
    <w:name w:val="xl394"/>
    <w:basedOn w:val="Normal"/>
    <w:rsid w:val="009D532D"/>
    <w:pPr>
      <w:shd w:val="clear" w:color="CCCCFF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95">
    <w:name w:val="xl395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6">
    <w:name w:val="xl396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97">
    <w:name w:val="xl397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398">
    <w:name w:val="xl398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99">
    <w:name w:val="xl399"/>
    <w:basedOn w:val="Normal"/>
    <w:rsid w:val="009D532D"/>
    <w:pP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400">
    <w:name w:val="xl400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1">
    <w:name w:val="xl401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402">
    <w:name w:val="xl402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3">
    <w:name w:val="xl403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4">
    <w:name w:val="xl404"/>
    <w:basedOn w:val="Normal"/>
    <w:rsid w:val="009D532D"/>
    <w:pPr>
      <w:shd w:val="clear" w:color="FFFFCC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5">
    <w:name w:val="xl40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406">
    <w:name w:val="xl40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7">
    <w:name w:val="xl40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08">
    <w:name w:val="xl40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9">
    <w:name w:val="xl40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10">
    <w:name w:val="xl41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11">
    <w:name w:val="xl41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2">
    <w:name w:val="xl41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3">
    <w:name w:val="xl41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4">
    <w:name w:val="xl41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15">
    <w:name w:val="xl41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416">
    <w:name w:val="xl416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417">
    <w:name w:val="xl417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418">
    <w:name w:val="xl41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9">
    <w:name w:val="xl419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20">
    <w:name w:val="xl42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421">
    <w:name w:val="xl42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22">
    <w:name w:val="xl42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423">
    <w:name w:val="xl42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424">
    <w:name w:val="xl424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25">
    <w:name w:val="xl42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26">
    <w:name w:val="xl42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27">
    <w:name w:val="xl42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28">
    <w:name w:val="xl42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29">
    <w:name w:val="xl429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430">
    <w:name w:val="xl43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31">
    <w:name w:val="xl431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32">
    <w:name w:val="xl43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33">
    <w:name w:val="xl43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434">
    <w:name w:val="xl43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35">
    <w:name w:val="xl43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436">
    <w:name w:val="xl43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437">
    <w:name w:val="xl43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438">
    <w:name w:val="xl43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439">
    <w:name w:val="xl43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0">
    <w:name w:val="xl440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41">
    <w:name w:val="xl44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2">
    <w:name w:val="xl44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3">
    <w:name w:val="xl44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44">
    <w:name w:val="xl444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5">
    <w:name w:val="xl44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6">
    <w:name w:val="xl44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7">
    <w:name w:val="xl44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48">
    <w:name w:val="xl44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9">
    <w:name w:val="xl44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50">
    <w:name w:val="xl45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51">
    <w:name w:val="xl45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52">
    <w:name w:val="xl45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53">
    <w:name w:val="xl45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54">
    <w:name w:val="xl45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55">
    <w:name w:val="xl45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456">
    <w:name w:val="xl456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57">
    <w:name w:val="xl45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58">
    <w:name w:val="xl45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59">
    <w:name w:val="xl4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60">
    <w:name w:val="xl46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1">
    <w:name w:val="xl46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2">
    <w:name w:val="xl46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63">
    <w:name w:val="xl46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4">
    <w:name w:val="xl464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5">
    <w:name w:val="xl465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66">
    <w:name w:val="xl46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467">
    <w:name w:val="xl4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468">
    <w:name w:val="xl4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469">
    <w:name w:val="xl4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70">
    <w:name w:val="xl4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471">
    <w:name w:val="xl4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72">
    <w:name w:val="xl4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</w:rPr>
  </w:style>
  <w:style w:type="paragraph" w:customStyle="1" w:styleId="xl473">
    <w:name w:val="xl47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474">
    <w:name w:val="xl4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475">
    <w:name w:val="xl4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76">
    <w:name w:val="xl47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77">
    <w:name w:val="xl47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78">
    <w:name w:val="xl47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79">
    <w:name w:val="xl47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480">
    <w:name w:val="xl48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481">
    <w:name w:val="xl481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482">
    <w:name w:val="xl482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83">
    <w:name w:val="xl483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84">
    <w:name w:val="xl48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85">
    <w:name w:val="xl48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86">
    <w:name w:val="xl486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87">
    <w:name w:val="xl487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88">
    <w:name w:val="xl48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489">
    <w:name w:val="xl48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90">
    <w:name w:val="xl49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91">
    <w:name w:val="xl49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92">
    <w:name w:val="xl49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493">
    <w:name w:val="xl49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494">
    <w:name w:val="xl49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color w:val="000000"/>
      <w:szCs w:val="24"/>
    </w:rPr>
  </w:style>
  <w:style w:type="paragraph" w:customStyle="1" w:styleId="xl495">
    <w:name w:val="xl49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96">
    <w:name w:val="xl496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Cs w:val="24"/>
    </w:rPr>
  </w:style>
  <w:style w:type="paragraph" w:customStyle="1" w:styleId="xl497">
    <w:name w:val="xl497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498">
    <w:name w:val="xl498"/>
    <w:basedOn w:val="Normal"/>
    <w:rsid w:val="009D532D"/>
    <w:pP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99">
    <w:name w:val="xl49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500">
    <w:name w:val="xl500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501">
    <w:name w:val="xl50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502">
    <w:name w:val="xl502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3">
    <w:name w:val="xl503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04">
    <w:name w:val="xl50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5">
    <w:name w:val="xl505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6">
    <w:name w:val="xl50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07">
    <w:name w:val="xl507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08">
    <w:name w:val="xl50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09">
    <w:name w:val="xl50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0">
    <w:name w:val="xl51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1">
    <w:name w:val="xl511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2">
    <w:name w:val="xl512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3">
    <w:name w:val="xl513"/>
    <w:basedOn w:val="Normal"/>
    <w:rsid w:val="009D532D"/>
    <w:pP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514">
    <w:name w:val="xl51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5">
    <w:name w:val="xl51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6">
    <w:name w:val="xl51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7">
    <w:name w:val="xl517"/>
    <w:basedOn w:val="Normal"/>
    <w:rsid w:val="009D532D"/>
    <w:pP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518">
    <w:name w:val="xl51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519">
    <w:name w:val="xl51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20">
    <w:name w:val="xl52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1">
    <w:name w:val="xl52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2">
    <w:name w:val="xl52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3">
    <w:name w:val="xl523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4">
    <w:name w:val="xl52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525">
    <w:name w:val="xl525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526">
    <w:name w:val="xl52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7">
    <w:name w:val="xl52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28">
    <w:name w:val="xl52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29">
    <w:name w:val="xl52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0">
    <w:name w:val="xl530"/>
    <w:basedOn w:val="Normal"/>
    <w:rsid w:val="009D532D"/>
    <w:pP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1">
    <w:name w:val="xl531"/>
    <w:basedOn w:val="Normal"/>
    <w:rsid w:val="009D532D"/>
    <w:pP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2">
    <w:name w:val="xl53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3">
    <w:name w:val="xl53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4">
    <w:name w:val="xl53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5">
    <w:name w:val="xl53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36">
    <w:name w:val="xl536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37">
    <w:name w:val="xl537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38">
    <w:name w:val="xl538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539">
    <w:name w:val="xl539"/>
    <w:basedOn w:val="Normal"/>
    <w:rsid w:val="009D532D"/>
    <w:pPr>
      <w:shd w:val="clear" w:color="000000" w:fill="BFBFB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540">
    <w:name w:val="xl540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41">
    <w:name w:val="xl541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542">
    <w:name w:val="xl542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43">
    <w:name w:val="xl543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544">
    <w:name w:val="xl544"/>
    <w:basedOn w:val="Normal"/>
    <w:rsid w:val="009D532D"/>
    <w:pPr>
      <w:shd w:val="clear" w:color="000000" w:fill="FFFFFF"/>
      <w:spacing w:before="100" w:beforeAutospacing="1" w:after="100" w:afterAutospacing="1"/>
    </w:pPr>
    <w:rPr>
      <w:color w:val="000000"/>
      <w:szCs w:val="24"/>
    </w:rPr>
  </w:style>
  <w:style w:type="paragraph" w:customStyle="1" w:styleId="xl545">
    <w:name w:val="xl54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46">
    <w:name w:val="xl54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547">
    <w:name w:val="xl54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48">
    <w:name w:val="xl54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49">
    <w:name w:val="xl549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50">
    <w:name w:val="xl550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51">
    <w:name w:val="xl551"/>
    <w:basedOn w:val="Normal"/>
    <w:rsid w:val="009D532D"/>
    <w:pP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552">
    <w:name w:val="xl55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53">
    <w:name w:val="xl553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4">
    <w:name w:val="xl55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5">
    <w:name w:val="xl555"/>
    <w:basedOn w:val="Normal"/>
    <w:rsid w:val="009D532D"/>
    <w:pPr>
      <w:shd w:val="clear" w:color="FFFFCC" w:fill="FFFFFF"/>
      <w:spacing w:before="100" w:beforeAutospacing="1" w:after="100" w:afterAutospacing="1"/>
    </w:pPr>
    <w:rPr>
      <w:szCs w:val="24"/>
    </w:rPr>
  </w:style>
  <w:style w:type="paragraph" w:customStyle="1" w:styleId="xl556">
    <w:name w:val="xl556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557">
    <w:name w:val="xl55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8">
    <w:name w:val="xl55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9">
    <w:name w:val="xl55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560">
    <w:name w:val="xl560"/>
    <w:basedOn w:val="Normal"/>
    <w:rsid w:val="009D532D"/>
    <w:pPr>
      <w:shd w:val="clear" w:color="FFFF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1">
    <w:name w:val="xl561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2">
    <w:name w:val="xl562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3">
    <w:name w:val="xl563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4">
    <w:name w:val="xl564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5">
    <w:name w:val="xl56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6">
    <w:name w:val="xl566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67">
    <w:name w:val="xl56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8">
    <w:name w:val="xl56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9">
    <w:name w:val="xl5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70">
    <w:name w:val="xl5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71">
    <w:name w:val="xl5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72">
    <w:name w:val="xl5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573">
    <w:name w:val="xl57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74">
    <w:name w:val="xl574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75">
    <w:name w:val="xl575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576">
    <w:name w:val="xl576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577">
    <w:name w:val="xl577"/>
    <w:basedOn w:val="Normal"/>
    <w:rsid w:val="009D532D"/>
    <w:pP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578">
    <w:name w:val="xl57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79">
    <w:name w:val="xl57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80">
    <w:name w:val="xl58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81">
    <w:name w:val="xl58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82">
    <w:name w:val="xl58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83">
    <w:name w:val="xl58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584">
    <w:name w:val="xl58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5">
    <w:name w:val="xl58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6">
    <w:name w:val="xl58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7">
    <w:name w:val="xl587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8">
    <w:name w:val="xl58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9">
    <w:name w:val="xl589"/>
    <w:basedOn w:val="Normal"/>
    <w:rsid w:val="009D532D"/>
    <w:pP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590">
    <w:name w:val="xl590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1">
    <w:name w:val="xl591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2">
    <w:name w:val="xl592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593">
    <w:name w:val="xl593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94">
    <w:name w:val="xl594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95">
    <w:name w:val="xl595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96">
    <w:name w:val="xl596"/>
    <w:basedOn w:val="Normal"/>
    <w:rsid w:val="009D532D"/>
    <w:pPr>
      <w:shd w:val="clear" w:color="CCCCFF" w:fill="A6A6A6"/>
      <w:spacing w:before="100" w:beforeAutospacing="1" w:after="100" w:afterAutospacing="1"/>
    </w:pPr>
    <w:rPr>
      <w:b/>
      <w:bCs/>
      <w:szCs w:val="24"/>
    </w:rPr>
  </w:style>
  <w:style w:type="paragraph" w:customStyle="1" w:styleId="xl597">
    <w:name w:val="xl597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8">
    <w:name w:val="xl598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9">
    <w:name w:val="xl599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00">
    <w:name w:val="xl600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1">
    <w:name w:val="xl601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02">
    <w:name w:val="xl602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03">
    <w:name w:val="xl603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04">
    <w:name w:val="xl604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</w:pPr>
    <w:rPr>
      <w:b/>
      <w:bCs/>
      <w:szCs w:val="24"/>
    </w:rPr>
  </w:style>
  <w:style w:type="paragraph" w:customStyle="1" w:styleId="xl605">
    <w:name w:val="xl605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06">
    <w:name w:val="xl606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7">
    <w:name w:val="xl60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8">
    <w:name w:val="xl60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609">
    <w:name w:val="xl609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10">
    <w:name w:val="xl610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11">
    <w:name w:val="xl61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612">
    <w:name w:val="xl61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613">
    <w:name w:val="xl61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614">
    <w:name w:val="xl614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15">
    <w:name w:val="xl61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16">
    <w:name w:val="xl61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617">
    <w:name w:val="xl617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18">
    <w:name w:val="xl618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19">
    <w:name w:val="xl619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0">
    <w:name w:val="xl620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1">
    <w:name w:val="xl621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22">
    <w:name w:val="xl622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23">
    <w:name w:val="xl623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24">
    <w:name w:val="xl62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25">
    <w:name w:val="xl625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626">
    <w:name w:val="xl626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7">
    <w:name w:val="xl627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8">
    <w:name w:val="xl628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9">
    <w:name w:val="xl629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30">
    <w:name w:val="xl630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631">
    <w:name w:val="xl63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32">
    <w:name w:val="xl632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33">
    <w:name w:val="xl633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</w:rPr>
  </w:style>
  <w:style w:type="paragraph" w:customStyle="1" w:styleId="xl634">
    <w:name w:val="xl63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</w:rPr>
  </w:style>
  <w:style w:type="paragraph" w:customStyle="1" w:styleId="xl635">
    <w:name w:val="xl63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36">
    <w:name w:val="xl636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szCs w:val="24"/>
    </w:rPr>
  </w:style>
  <w:style w:type="paragraph" w:customStyle="1" w:styleId="xl637">
    <w:name w:val="xl637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Cs w:val="24"/>
    </w:rPr>
  </w:style>
  <w:style w:type="paragraph" w:customStyle="1" w:styleId="xl638">
    <w:name w:val="xl63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Cs w:val="24"/>
    </w:rPr>
  </w:style>
  <w:style w:type="paragraph" w:customStyle="1" w:styleId="xl639">
    <w:name w:val="xl639"/>
    <w:basedOn w:val="Normal"/>
    <w:rsid w:val="009D532D"/>
    <w:pPr>
      <w:shd w:val="clear" w:color="000000" w:fill="FFFFFF"/>
      <w:spacing w:before="100" w:beforeAutospacing="1" w:after="100" w:afterAutospacing="1"/>
    </w:pPr>
    <w:rPr>
      <w:rFonts w:ascii="Cambria" w:hAnsi="Cambria"/>
      <w:szCs w:val="24"/>
    </w:rPr>
  </w:style>
  <w:style w:type="paragraph" w:customStyle="1" w:styleId="xl640">
    <w:name w:val="xl640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41">
    <w:name w:val="xl641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rFonts w:ascii="Cambria" w:hAnsi="Cambria"/>
      <w:szCs w:val="24"/>
    </w:rPr>
  </w:style>
  <w:style w:type="paragraph" w:customStyle="1" w:styleId="xl642">
    <w:name w:val="xl64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3">
    <w:name w:val="xl643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44">
    <w:name w:val="xl64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45">
    <w:name w:val="xl645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6">
    <w:name w:val="xl64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7">
    <w:name w:val="xl64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648">
    <w:name w:val="xl648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49">
    <w:name w:val="xl64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650">
    <w:name w:val="xl650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51">
    <w:name w:val="xl651"/>
    <w:basedOn w:val="Normal"/>
    <w:rsid w:val="009D532D"/>
    <w:pP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52">
    <w:name w:val="xl652"/>
    <w:basedOn w:val="Normal"/>
    <w:rsid w:val="009D532D"/>
    <w:pP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653">
    <w:name w:val="xl653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654">
    <w:name w:val="xl654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655">
    <w:name w:val="xl65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656">
    <w:name w:val="xl65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657">
    <w:name w:val="xl65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658">
    <w:name w:val="xl65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659">
    <w:name w:val="xl65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660">
    <w:name w:val="xl66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61">
    <w:name w:val="xl661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662">
    <w:name w:val="xl66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663">
    <w:name w:val="xl663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64">
    <w:name w:val="xl664"/>
    <w:basedOn w:val="Normal"/>
    <w:rsid w:val="009D532D"/>
    <w:pPr>
      <w:shd w:val="clear" w:color="000000" w:fill="FFFF00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665">
    <w:name w:val="xl665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666">
    <w:name w:val="xl666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667">
    <w:name w:val="xl6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668">
    <w:name w:val="xl66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669">
    <w:name w:val="xl66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70">
    <w:name w:val="xl670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71">
    <w:name w:val="xl671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72">
    <w:name w:val="xl67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673">
    <w:name w:val="xl67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74">
    <w:name w:val="xl67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75">
    <w:name w:val="xl6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6">
    <w:name w:val="xl676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677">
    <w:name w:val="xl677"/>
    <w:basedOn w:val="Normal"/>
    <w:rsid w:val="009D532D"/>
    <w:pPr>
      <w:pBdr>
        <w:top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8">
    <w:name w:val="xl678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79">
    <w:name w:val="xl67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680">
    <w:name w:val="xl680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1">
    <w:name w:val="xl681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2">
    <w:name w:val="xl682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83">
    <w:name w:val="xl683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84">
    <w:name w:val="xl684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85">
    <w:name w:val="xl685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86">
    <w:name w:val="xl686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687">
    <w:name w:val="xl687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8">
    <w:name w:val="xl68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89">
    <w:name w:val="xl689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0">
    <w:name w:val="xl69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1">
    <w:name w:val="xl691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2">
    <w:name w:val="xl692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93">
    <w:name w:val="xl693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94">
    <w:name w:val="xl69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5">
    <w:name w:val="xl69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6">
    <w:name w:val="xl69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7">
    <w:name w:val="xl69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8">
    <w:name w:val="xl69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9">
    <w:name w:val="xl699"/>
    <w:basedOn w:val="Normal"/>
    <w:rsid w:val="009D532D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0">
    <w:name w:val="xl70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szCs w:val="24"/>
    </w:rPr>
  </w:style>
  <w:style w:type="paragraph" w:customStyle="1" w:styleId="xl701">
    <w:name w:val="xl701"/>
    <w:basedOn w:val="Normal"/>
    <w:rsid w:val="009D532D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2">
    <w:name w:val="xl702"/>
    <w:basedOn w:val="Normal"/>
    <w:rsid w:val="009D532D"/>
    <w:pPr>
      <w:shd w:val="clear" w:color="FFFFCC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3">
    <w:name w:val="xl703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4">
    <w:name w:val="xl704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5">
    <w:name w:val="xl705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6">
    <w:name w:val="xl706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7">
    <w:name w:val="xl707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8">
    <w:name w:val="xl70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09">
    <w:name w:val="xl709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0">
    <w:name w:val="xl71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11">
    <w:name w:val="xl71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2">
    <w:name w:val="xl712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13">
    <w:name w:val="xl713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14">
    <w:name w:val="xl71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15">
    <w:name w:val="xl71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6">
    <w:name w:val="xl716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7">
    <w:name w:val="xl717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18">
    <w:name w:val="xl71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19">
    <w:name w:val="xl71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20">
    <w:name w:val="xl720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1">
    <w:name w:val="xl72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2">
    <w:name w:val="xl722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23">
    <w:name w:val="xl72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4">
    <w:name w:val="xl724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5">
    <w:name w:val="xl72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26">
    <w:name w:val="xl726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27">
    <w:name w:val="xl72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729">
    <w:name w:val="xl72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0">
    <w:name w:val="xl730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1">
    <w:name w:val="xl73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2">
    <w:name w:val="xl732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3">
    <w:name w:val="xl73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4">
    <w:name w:val="xl73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5">
    <w:name w:val="xl73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36">
    <w:name w:val="xl736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7">
    <w:name w:val="xl737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8">
    <w:name w:val="xl738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9">
    <w:name w:val="xl739"/>
    <w:basedOn w:val="Normal"/>
    <w:rsid w:val="009D532D"/>
    <w:pPr>
      <w:spacing w:before="100" w:beforeAutospacing="1" w:after="100" w:afterAutospacing="1"/>
      <w:jc w:val="center"/>
    </w:pPr>
    <w:rPr>
      <w:szCs w:val="24"/>
    </w:rPr>
  </w:style>
  <w:style w:type="paragraph" w:customStyle="1" w:styleId="xl740">
    <w:name w:val="xl740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741">
    <w:name w:val="xl741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42">
    <w:name w:val="xl742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43">
    <w:name w:val="xl743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744">
    <w:name w:val="xl744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745">
    <w:name w:val="xl745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46">
    <w:name w:val="xl746"/>
    <w:basedOn w:val="Normal"/>
    <w:rsid w:val="009D532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747">
    <w:name w:val="xl747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748">
    <w:name w:val="xl74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49">
    <w:name w:val="xl74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50">
    <w:name w:val="xl750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751">
    <w:name w:val="xl75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52">
    <w:name w:val="xl75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53">
    <w:name w:val="xl753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4">
    <w:name w:val="xl754"/>
    <w:basedOn w:val="Normal"/>
    <w:rsid w:val="009D532D"/>
    <w:pP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755">
    <w:name w:val="xl755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6">
    <w:name w:val="xl75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757">
    <w:name w:val="xl75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8">
    <w:name w:val="xl75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59">
    <w:name w:val="xl75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60">
    <w:name w:val="xl760"/>
    <w:basedOn w:val="Normal"/>
    <w:rsid w:val="009D532D"/>
    <w:pPr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761">
    <w:name w:val="xl76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62">
    <w:name w:val="xl762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63">
    <w:name w:val="xl76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764">
    <w:name w:val="xl76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765">
    <w:name w:val="xl76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766">
    <w:name w:val="xl76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767">
    <w:name w:val="xl7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68">
    <w:name w:val="xl7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69">
    <w:name w:val="xl76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0">
    <w:name w:val="xl77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1">
    <w:name w:val="xl771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72">
    <w:name w:val="xl772"/>
    <w:basedOn w:val="Normal"/>
    <w:rsid w:val="009D532D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773">
    <w:name w:val="xl773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74">
    <w:name w:val="xl7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5">
    <w:name w:val="xl7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6">
    <w:name w:val="xl77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7">
    <w:name w:val="xl77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8">
    <w:name w:val="xl778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79">
    <w:name w:val="xl779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0">
    <w:name w:val="xl780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1">
    <w:name w:val="xl78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82">
    <w:name w:val="xl782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3">
    <w:name w:val="xl783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4">
    <w:name w:val="xl78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color w:val="000000"/>
      <w:szCs w:val="24"/>
    </w:rPr>
  </w:style>
  <w:style w:type="paragraph" w:customStyle="1" w:styleId="xl785">
    <w:name w:val="xl78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6">
    <w:name w:val="xl786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87">
    <w:name w:val="xl787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8">
    <w:name w:val="xl788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89">
    <w:name w:val="xl78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90">
    <w:name w:val="xl79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91">
    <w:name w:val="xl791"/>
    <w:basedOn w:val="Normal"/>
    <w:rsid w:val="009D532D"/>
    <w:pPr>
      <w:shd w:val="clear" w:color="FFFF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92">
    <w:name w:val="xl792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3">
    <w:name w:val="xl793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4">
    <w:name w:val="xl794"/>
    <w:basedOn w:val="Normal"/>
    <w:rsid w:val="009D532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795">
    <w:name w:val="xl79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796">
    <w:name w:val="xl79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97">
    <w:name w:val="xl797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98">
    <w:name w:val="xl79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9">
    <w:name w:val="xl79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0">
    <w:name w:val="xl800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1">
    <w:name w:val="xl80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2">
    <w:name w:val="xl80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03">
    <w:name w:val="xl80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4">
    <w:name w:val="xl804"/>
    <w:basedOn w:val="Normal"/>
    <w:rsid w:val="009D532D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05">
    <w:name w:val="xl805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6">
    <w:name w:val="xl806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807">
    <w:name w:val="xl807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8">
    <w:name w:val="xl80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09">
    <w:name w:val="xl80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10">
    <w:name w:val="xl81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11">
    <w:name w:val="xl811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12">
    <w:name w:val="xl81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13">
    <w:name w:val="xl81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14">
    <w:name w:val="xl81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15">
    <w:name w:val="xl815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816">
    <w:name w:val="xl816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17">
    <w:name w:val="xl817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18">
    <w:name w:val="xl818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19">
    <w:name w:val="xl819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0">
    <w:name w:val="xl82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21">
    <w:name w:val="xl82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2">
    <w:name w:val="xl822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3">
    <w:name w:val="xl82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24">
    <w:name w:val="xl824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25">
    <w:name w:val="xl825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26">
    <w:name w:val="xl826"/>
    <w:basedOn w:val="Normal"/>
    <w:rsid w:val="009D532D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27">
    <w:name w:val="xl82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28">
    <w:name w:val="xl82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9">
    <w:name w:val="xl82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0">
    <w:name w:val="xl83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1">
    <w:name w:val="xl831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2">
    <w:name w:val="xl83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33">
    <w:name w:val="xl83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34">
    <w:name w:val="xl834"/>
    <w:basedOn w:val="Normal"/>
    <w:rsid w:val="009D532D"/>
    <w:pP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835">
    <w:name w:val="xl835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36">
    <w:name w:val="xl836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37">
    <w:name w:val="xl837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38">
    <w:name w:val="xl83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39">
    <w:name w:val="xl83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40">
    <w:name w:val="xl840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841">
    <w:name w:val="xl84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42">
    <w:name w:val="xl84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43">
    <w:name w:val="xl843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44">
    <w:name w:val="xl84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45">
    <w:name w:val="xl84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46">
    <w:name w:val="xl846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47">
    <w:name w:val="xl84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48">
    <w:name w:val="xl84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49">
    <w:name w:val="xl849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850">
    <w:name w:val="xl85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51">
    <w:name w:val="xl851"/>
    <w:basedOn w:val="Normal"/>
    <w:rsid w:val="009D532D"/>
    <w:pPr>
      <w:shd w:val="clear" w:color="000000" w:fill="BFBFBF"/>
      <w:spacing w:before="100" w:beforeAutospacing="1" w:after="100" w:afterAutospacing="1"/>
    </w:pPr>
    <w:rPr>
      <w:color w:val="000000"/>
      <w:szCs w:val="24"/>
    </w:rPr>
  </w:style>
  <w:style w:type="paragraph" w:customStyle="1" w:styleId="xl852">
    <w:name w:val="xl85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</w:rPr>
  </w:style>
  <w:style w:type="paragraph" w:customStyle="1" w:styleId="xl853">
    <w:name w:val="xl853"/>
    <w:basedOn w:val="Normal"/>
    <w:rsid w:val="009D532D"/>
    <w:pP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854">
    <w:name w:val="xl85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</w:rPr>
  </w:style>
  <w:style w:type="paragraph" w:customStyle="1" w:styleId="xl855">
    <w:name w:val="xl855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856">
    <w:name w:val="xl856"/>
    <w:basedOn w:val="Normal"/>
    <w:rsid w:val="009D532D"/>
    <w:pPr>
      <w:spacing w:before="100" w:beforeAutospacing="1" w:after="100" w:afterAutospacing="1"/>
    </w:pPr>
    <w:rPr>
      <w:szCs w:val="24"/>
    </w:rPr>
  </w:style>
  <w:style w:type="paragraph" w:customStyle="1" w:styleId="xl857">
    <w:name w:val="xl857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858">
    <w:name w:val="xl858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859">
    <w:name w:val="xl8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60">
    <w:name w:val="xl86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861">
    <w:name w:val="xl86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862">
    <w:name w:val="xl862"/>
    <w:basedOn w:val="Normal"/>
    <w:rsid w:val="009D532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863">
    <w:name w:val="xl863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64">
    <w:name w:val="xl864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865">
    <w:name w:val="xl86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66">
    <w:name w:val="xl86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7">
    <w:name w:val="xl86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8">
    <w:name w:val="xl8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69">
    <w:name w:val="xl8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0">
    <w:name w:val="xl8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1">
    <w:name w:val="xl8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2">
    <w:name w:val="xl8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3">
    <w:name w:val="xl873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4">
    <w:name w:val="xl87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5">
    <w:name w:val="xl875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76">
    <w:name w:val="xl876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7">
    <w:name w:val="xl877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878">
    <w:name w:val="xl87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879">
    <w:name w:val="xl879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0">
    <w:name w:val="xl880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1">
    <w:name w:val="xl881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2">
    <w:name w:val="xl882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3">
    <w:name w:val="xl883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4">
    <w:name w:val="xl884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5">
    <w:name w:val="xl885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6">
    <w:name w:val="xl886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7">
    <w:name w:val="xl887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8">
    <w:name w:val="xl888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9">
    <w:name w:val="xl889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0">
    <w:name w:val="xl890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1">
    <w:name w:val="xl891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92">
    <w:name w:val="xl892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3">
    <w:name w:val="xl89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4">
    <w:name w:val="xl894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95">
    <w:name w:val="xl895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6">
    <w:name w:val="xl89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font7">
    <w:name w:val="font7"/>
    <w:basedOn w:val="Normal"/>
    <w:rsid w:val="009D532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9D532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Normal"/>
    <w:rsid w:val="009D532D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280">
    <w:name w:val="xl28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9D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B9BCF-EBFE-4BAE-9596-C0DAE3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1766</Words>
  <Characters>10067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Orsoja Pasti</dc:creator>
  <cp:lastModifiedBy>Sára Penovác</cp:lastModifiedBy>
  <cp:revision>6</cp:revision>
  <cp:lastPrinted>2024-12-10T13:51:00Z</cp:lastPrinted>
  <dcterms:created xsi:type="dcterms:W3CDTF">2024-12-04T13:43:00Z</dcterms:created>
  <dcterms:modified xsi:type="dcterms:W3CDTF">2025-12-09T10:47:00Z</dcterms:modified>
</cp:coreProperties>
</file>